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73DF" w14:textId="77777777" w:rsidR="005C0810" w:rsidRPr="006F2598" w:rsidRDefault="005C0810" w:rsidP="005C0810">
      <w:pPr>
        <w:pStyle w:val="berschrift1"/>
      </w:pPr>
      <w:r w:rsidRPr="006F2598">
        <w:t>PRESSE</w:t>
      </w:r>
      <w:r>
        <w:t>MITTEILUNG</w:t>
      </w:r>
    </w:p>
    <w:p w14:paraId="102C1A51" w14:textId="77777777" w:rsidR="001044B0" w:rsidRDefault="001044B0" w:rsidP="001044B0">
      <w:pPr>
        <w:pStyle w:val="berschrift1"/>
        <w:rPr>
          <w:rFonts w:cs="Times New Roman"/>
          <w:bCs w:val="0"/>
          <w:kern w:val="0"/>
          <w:sz w:val="20"/>
          <w:szCs w:val="24"/>
        </w:rPr>
      </w:pPr>
    </w:p>
    <w:p w14:paraId="06FA42E9" w14:textId="77777777" w:rsidR="00050E2B" w:rsidRPr="00050E2B" w:rsidRDefault="007F1A3E" w:rsidP="00050E2B">
      <w:pPr>
        <w:pStyle w:val="berschrift2"/>
        <w:rPr>
          <w:b w:val="0"/>
          <w:iCs w:val="0"/>
          <w:kern w:val="32"/>
          <w:sz w:val="28"/>
          <w:szCs w:val="32"/>
        </w:rPr>
      </w:pPr>
      <w:r>
        <w:rPr>
          <w:b w:val="0"/>
          <w:iCs w:val="0"/>
          <w:kern w:val="32"/>
          <w:sz w:val="28"/>
          <w:szCs w:val="32"/>
        </w:rPr>
        <w:t xml:space="preserve">Deine Kindheit, dein </w:t>
      </w:r>
      <w:proofErr w:type="spellStart"/>
      <w:r>
        <w:rPr>
          <w:b w:val="0"/>
          <w:iCs w:val="0"/>
          <w:kern w:val="32"/>
          <w:sz w:val="28"/>
          <w:szCs w:val="32"/>
        </w:rPr>
        <w:t>Kiri</w:t>
      </w:r>
      <w:proofErr w:type="spellEnd"/>
      <w:r w:rsidRPr="007F1A3E">
        <w:rPr>
          <w:b w:val="0"/>
          <w:iCs w:val="0"/>
          <w:kern w:val="32"/>
          <w:sz w:val="28"/>
          <w:szCs w:val="32"/>
          <w:vertAlign w:val="superscript"/>
        </w:rPr>
        <w:t>®</w:t>
      </w:r>
      <w:r w:rsidR="00E1624D">
        <w:rPr>
          <w:b w:val="0"/>
          <w:iCs w:val="0"/>
          <w:kern w:val="32"/>
          <w:sz w:val="28"/>
          <w:szCs w:val="32"/>
        </w:rPr>
        <w:t>:</w:t>
      </w:r>
      <w:r w:rsidR="000568B9">
        <w:rPr>
          <w:b w:val="0"/>
          <w:iCs w:val="0"/>
          <w:kern w:val="32"/>
          <w:sz w:val="28"/>
          <w:szCs w:val="32"/>
        </w:rPr>
        <w:t xml:space="preserve"> Personalisiertes Frühstücksbrettchen </w:t>
      </w:r>
      <w:r w:rsidR="00673761">
        <w:rPr>
          <w:b w:val="0"/>
          <w:iCs w:val="0"/>
          <w:kern w:val="32"/>
          <w:sz w:val="28"/>
          <w:szCs w:val="32"/>
        </w:rPr>
        <w:t>für</w:t>
      </w:r>
      <w:r w:rsidR="00E24735">
        <w:rPr>
          <w:b w:val="0"/>
          <w:iCs w:val="0"/>
          <w:kern w:val="32"/>
          <w:sz w:val="28"/>
          <w:szCs w:val="32"/>
        </w:rPr>
        <w:t xml:space="preserve"> </w:t>
      </w:r>
      <w:proofErr w:type="spellStart"/>
      <w:r w:rsidR="00F6600F">
        <w:rPr>
          <w:b w:val="0"/>
          <w:iCs w:val="0"/>
          <w:kern w:val="32"/>
          <w:sz w:val="28"/>
          <w:szCs w:val="32"/>
        </w:rPr>
        <w:t>Kiri</w:t>
      </w:r>
      <w:proofErr w:type="spellEnd"/>
      <w:r w:rsidR="00461B7F" w:rsidRPr="00461B7F">
        <w:rPr>
          <w:b w:val="0"/>
          <w:iCs w:val="0"/>
          <w:kern w:val="32"/>
          <w:sz w:val="28"/>
          <w:szCs w:val="32"/>
          <w:vertAlign w:val="superscript"/>
        </w:rPr>
        <w:t>®</w:t>
      </w:r>
      <w:r w:rsidR="00E24735">
        <w:rPr>
          <w:b w:val="0"/>
          <w:iCs w:val="0"/>
          <w:kern w:val="32"/>
          <w:sz w:val="28"/>
          <w:szCs w:val="32"/>
        </w:rPr>
        <w:t>-</w:t>
      </w:r>
      <w:r w:rsidR="00673761">
        <w:rPr>
          <w:b w:val="0"/>
          <w:iCs w:val="0"/>
          <w:kern w:val="32"/>
          <w:sz w:val="28"/>
          <w:szCs w:val="32"/>
        </w:rPr>
        <w:t>Liebhaber</w:t>
      </w:r>
      <w:r w:rsidR="00E24735">
        <w:rPr>
          <w:b w:val="0"/>
          <w:iCs w:val="0"/>
          <w:kern w:val="32"/>
          <w:sz w:val="28"/>
          <w:szCs w:val="32"/>
        </w:rPr>
        <w:t xml:space="preserve"> </w:t>
      </w:r>
    </w:p>
    <w:p w14:paraId="49E5A1F0" w14:textId="77777777" w:rsidR="003B1E87" w:rsidRDefault="00050E2B" w:rsidP="00112137">
      <w:pPr>
        <w:pStyle w:val="berschrift2"/>
      </w:pPr>
      <w:proofErr w:type="spellStart"/>
      <w:r>
        <w:t>Kiri</w:t>
      </w:r>
      <w:proofErr w:type="spellEnd"/>
      <w:r w:rsidR="00461B7F" w:rsidRPr="00461B7F">
        <w:rPr>
          <w:vertAlign w:val="superscript"/>
        </w:rPr>
        <w:t>®</w:t>
      </w:r>
      <w:r>
        <w:t xml:space="preserve"> </w:t>
      </w:r>
      <w:proofErr w:type="spellStart"/>
      <w:r>
        <w:t>Multibuy</w:t>
      </w:r>
      <w:proofErr w:type="spellEnd"/>
      <w:r>
        <w:t xml:space="preserve">-Aktion beschert </w:t>
      </w:r>
      <w:r w:rsidR="00813760">
        <w:t xml:space="preserve">Kunden ein Stück Kindheitserinnerung und </w:t>
      </w:r>
      <w:r>
        <w:t>dem</w:t>
      </w:r>
      <w:r w:rsidR="00D11BA2">
        <w:t xml:space="preserve"> Handel </w:t>
      </w:r>
      <w:r w:rsidR="00DB4AC5">
        <w:t>attraktiven</w:t>
      </w:r>
      <w:r>
        <w:t xml:space="preserve"> </w:t>
      </w:r>
      <w:r w:rsidR="00DB4AC5">
        <w:t>Mehra</w:t>
      </w:r>
      <w:r>
        <w:t>bsatz</w:t>
      </w:r>
    </w:p>
    <w:p w14:paraId="09823DFF" w14:textId="77777777" w:rsidR="00112137" w:rsidRPr="00112137" w:rsidRDefault="00112137" w:rsidP="00112137"/>
    <w:p w14:paraId="64910FE3" w14:textId="6D2FD16B" w:rsidR="00834DC0" w:rsidRPr="00E30ED1" w:rsidRDefault="00EE5D90" w:rsidP="00CC0F38">
      <w:pPr>
        <w:rPr>
          <w:rFonts w:cs="Arial"/>
          <w:b/>
          <w:bCs/>
          <w:iCs/>
          <w:szCs w:val="28"/>
        </w:rPr>
      </w:pPr>
      <w:r w:rsidRPr="00E44257">
        <w:rPr>
          <w:rFonts w:cs="Arial"/>
          <w:b/>
          <w:bCs/>
          <w:iCs/>
          <w:szCs w:val="28"/>
        </w:rPr>
        <w:t>Grasbrunn</w:t>
      </w:r>
      <w:r w:rsidR="003B1E87" w:rsidRPr="00E44257">
        <w:rPr>
          <w:rFonts w:cs="Arial"/>
          <w:b/>
          <w:bCs/>
          <w:iCs/>
          <w:szCs w:val="28"/>
        </w:rPr>
        <w:t xml:space="preserve">, </w:t>
      </w:r>
      <w:r w:rsidR="00E44257" w:rsidRPr="00E44257">
        <w:rPr>
          <w:rFonts w:cs="Arial"/>
          <w:b/>
          <w:bCs/>
          <w:iCs/>
          <w:szCs w:val="28"/>
        </w:rPr>
        <w:t>08.02</w:t>
      </w:r>
      <w:r w:rsidR="000568B9" w:rsidRPr="00E44257">
        <w:rPr>
          <w:rFonts w:cs="Arial"/>
          <w:b/>
          <w:bCs/>
          <w:iCs/>
          <w:szCs w:val="28"/>
        </w:rPr>
        <w:t>.</w:t>
      </w:r>
      <w:r w:rsidR="003B1E87" w:rsidRPr="00E44257">
        <w:rPr>
          <w:rFonts w:cs="Arial"/>
          <w:b/>
          <w:bCs/>
          <w:iCs/>
          <w:szCs w:val="28"/>
        </w:rPr>
        <w:t>201</w:t>
      </w:r>
      <w:r w:rsidR="000568B9" w:rsidRPr="00E44257">
        <w:rPr>
          <w:rFonts w:cs="Arial"/>
          <w:b/>
          <w:bCs/>
          <w:iCs/>
          <w:szCs w:val="28"/>
        </w:rPr>
        <w:t>6</w:t>
      </w:r>
      <w:r w:rsidR="00DF6ADA" w:rsidRPr="00E44257">
        <w:rPr>
          <w:rFonts w:cs="Arial"/>
          <w:b/>
          <w:bCs/>
          <w:iCs/>
          <w:szCs w:val="28"/>
        </w:rPr>
        <w:t xml:space="preserve"> – </w:t>
      </w:r>
      <w:r w:rsidR="00E1624D" w:rsidRPr="00E44257">
        <w:rPr>
          <w:rFonts w:cs="Arial"/>
          <w:b/>
          <w:bCs/>
          <w:iCs/>
          <w:szCs w:val="28"/>
        </w:rPr>
        <w:t>Im Früh</w:t>
      </w:r>
      <w:r w:rsidR="00BB205E" w:rsidRPr="00E44257">
        <w:rPr>
          <w:rFonts w:cs="Arial"/>
          <w:b/>
          <w:bCs/>
          <w:iCs/>
          <w:szCs w:val="28"/>
        </w:rPr>
        <w:t>jahr</w:t>
      </w:r>
      <w:r w:rsidR="00E1624D" w:rsidRPr="00E44257">
        <w:rPr>
          <w:rFonts w:cs="Arial"/>
          <w:b/>
          <w:bCs/>
          <w:iCs/>
          <w:szCs w:val="28"/>
        </w:rPr>
        <w:t xml:space="preserve"> bietet </w:t>
      </w:r>
      <w:proofErr w:type="spellStart"/>
      <w:r w:rsidR="00E1624D" w:rsidRPr="00E44257">
        <w:rPr>
          <w:rFonts w:cs="Arial"/>
          <w:b/>
          <w:bCs/>
          <w:iCs/>
          <w:szCs w:val="28"/>
        </w:rPr>
        <w:t>Kiri</w:t>
      </w:r>
      <w:proofErr w:type="spellEnd"/>
      <w:r w:rsidR="00461B7F" w:rsidRPr="00E44257">
        <w:rPr>
          <w:rFonts w:cs="Arial"/>
          <w:b/>
          <w:bCs/>
          <w:i/>
          <w:iCs/>
          <w:szCs w:val="28"/>
          <w:vertAlign w:val="superscript"/>
        </w:rPr>
        <w:t>®</w:t>
      </w:r>
      <w:r w:rsidR="00E1624D" w:rsidRPr="00E44257">
        <w:rPr>
          <w:rFonts w:cs="Arial"/>
          <w:b/>
          <w:bCs/>
          <w:iCs/>
          <w:szCs w:val="28"/>
        </w:rPr>
        <w:t xml:space="preserve"> kleinen und großen </w:t>
      </w:r>
      <w:proofErr w:type="spellStart"/>
      <w:r w:rsidR="00E1624D" w:rsidRPr="00E44257">
        <w:rPr>
          <w:rFonts w:cs="Arial"/>
          <w:b/>
          <w:bCs/>
          <w:iCs/>
          <w:szCs w:val="28"/>
        </w:rPr>
        <w:t>Käsefans</w:t>
      </w:r>
      <w:proofErr w:type="spellEnd"/>
      <w:r w:rsidR="00E1624D" w:rsidRPr="00E44257">
        <w:rPr>
          <w:rFonts w:cs="Arial"/>
          <w:b/>
          <w:bCs/>
          <w:iCs/>
          <w:szCs w:val="28"/>
        </w:rPr>
        <w:t xml:space="preserve"> eine </w:t>
      </w:r>
      <w:r w:rsidR="00461B7F" w:rsidRPr="00E44257">
        <w:rPr>
          <w:rFonts w:cs="Arial"/>
          <w:b/>
          <w:bCs/>
          <w:iCs/>
          <w:szCs w:val="28"/>
        </w:rPr>
        <w:t>Aktion, die</w:t>
      </w:r>
      <w:r w:rsidR="00546BCC" w:rsidRPr="00E44257">
        <w:rPr>
          <w:rFonts w:cs="Arial"/>
          <w:b/>
          <w:bCs/>
          <w:iCs/>
          <w:szCs w:val="28"/>
        </w:rPr>
        <w:t xml:space="preserve"> </w:t>
      </w:r>
      <w:r w:rsidR="00461B7F" w:rsidRPr="00E44257">
        <w:rPr>
          <w:rFonts w:cs="Arial"/>
          <w:b/>
          <w:bCs/>
          <w:iCs/>
          <w:szCs w:val="28"/>
        </w:rPr>
        <w:t>ihnen noc</w:t>
      </w:r>
      <w:r w:rsidR="00461B7F" w:rsidRPr="00E30ED1">
        <w:rPr>
          <w:rFonts w:cs="Arial"/>
          <w:b/>
          <w:bCs/>
          <w:iCs/>
          <w:szCs w:val="28"/>
        </w:rPr>
        <w:t>h lange in Erinnerung bleiben wird:</w:t>
      </w:r>
      <w:r w:rsidR="00014BF2" w:rsidRPr="00E30ED1">
        <w:rPr>
          <w:rFonts w:cs="Arial"/>
          <w:b/>
          <w:bCs/>
          <w:iCs/>
          <w:szCs w:val="28"/>
        </w:rPr>
        <w:t xml:space="preserve"> </w:t>
      </w:r>
      <w:r w:rsidR="00BB205E" w:rsidRPr="00E30ED1">
        <w:rPr>
          <w:rFonts w:cs="Arial"/>
          <w:b/>
          <w:bCs/>
          <w:iCs/>
          <w:szCs w:val="28"/>
        </w:rPr>
        <w:t>Von</w:t>
      </w:r>
      <w:r w:rsidR="00014BF2" w:rsidRPr="00E30ED1">
        <w:rPr>
          <w:rFonts w:cs="Arial"/>
          <w:b/>
          <w:bCs/>
          <w:iCs/>
          <w:szCs w:val="28"/>
        </w:rPr>
        <w:t xml:space="preserve"> KW 15 bis 23</w:t>
      </w:r>
      <w:r w:rsidR="00546BCC" w:rsidRPr="00E30ED1">
        <w:rPr>
          <w:b/>
          <w:noProof/>
        </w:rPr>
        <w:t xml:space="preserve"> befindet sich i</w:t>
      </w:r>
      <w:r w:rsidR="00CC0F38" w:rsidRPr="00E30ED1">
        <w:rPr>
          <w:b/>
          <w:noProof/>
        </w:rPr>
        <w:t>n jeder Kiri</w:t>
      </w:r>
      <w:r w:rsidR="00CC0F38" w:rsidRPr="00FE0E26">
        <w:rPr>
          <w:b/>
          <w:noProof/>
          <w:vertAlign w:val="superscript"/>
        </w:rPr>
        <w:t>®</w:t>
      </w:r>
      <w:r w:rsidR="00FE0E26">
        <w:rPr>
          <w:b/>
          <w:noProof/>
        </w:rPr>
        <w:t>-</w:t>
      </w:r>
      <w:r w:rsidR="00CC0F38" w:rsidRPr="00E30ED1">
        <w:rPr>
          <w:b/>
          <w:noProof/>
        </w:rPr>
        <w:t>Aktionspackung</w:t>
      </w:r>
      <w:r w:rsidR="00546BCC" w:rsidRPr="00E30ED1">
        <w:rPr>
          <w:b/>
          <w:noProof/>
        </w:rPr>
        <w:t xml:space="preserve"> ein Code</w:t>
      </w:r>
      <w:r w:rsidR="00E30ED1" w:rsidRPr="00E30ED1">
        <w:rPr>
          <w:b/>
          <w:noProof/>
        </w:rPr>
        <w:t xml:space="preserve"> zum Sammeln. </w:t>
      </w:r>
      <w:r w:rsidR="003971FA" w:rsidRPr="003971FA">
        <w:rPr>
          <w:b/>
          <w:noProof/>
        </w:rPr>
        <w:t>Kiri</w:t>
      </w:r>
      <w:r w:rsidR="003971FA" w:rsidRPr="00FE0E26">
        <w:rPr>
          <w:b/>
          <w:noProof/>
          <w:vertAlign w:val="superscript"/>
        </w:rPr>
        <w:t>®</w:t>
      </w:r>
      <w:r w:rsidR="003971FA" w:rsidRPr="003971FA">
        <w:rPr>
          <w:b/>
          <w:noProof/>
        </w:rPr>
        <w:t xml:space="preserve">-Fans </w:t>
      </w:r>
      <w:r w:rsidR="003971FA">
        <w:rPr>
          <w:b/>
          <w:noProof/>
        </w:rPr>
        <w:t>mit drei gesammelten Codes dürfen</w:t>
      </w:r>
      <w:r w:rsidR="00E30ED1" w:rsidRPr="00E30ED1">
        <w:rPr>
          <w:b/>
          <w:noProof/>
        </w:rPr>
        <w:t xml:space="preserve"> sich über </w:t>
      </w:r>
      <w:r w:rsidR="00546BCC" w:rsidRPr="00E30ED1">
        <w:rPr>
          <w:b/>
          <w:noProof/>
        </w:rPr>
        <w:t xml:space="preserve">ein </w:t>
      </w:r>
      <w:r w:rsidR="00FE0E26">
        <w:rPr>
          <w:b/>
          <w:noProof/>
        </w:rPr>
        <w:t>gratis</w:t>
      </w:r>
      <w:r w:rsidR="00546BCC" w:rsidRPr="00E30ED1">
        <w:rPr>
          <w:b/>
          <w:noProof/>
        </w:rPr>
        <w:t xml:space="preserve">* Frühstücksbrettchen im </w:t>
      </w:r>
      <w:r w:rsidR="00E30ED1">
        <w:rPr>
          <w:b/>
          <w:noProof/>
        </w:rPr>
        <w:t>ganz persönlichen</w:t>
      </w:r>
      <w:r w:rsidR="00546BCC" w:rsidRPr="00E30ED1">
        <w:rPr>
          <w:b/>
          <w:noProof/>
        </w:rPr>
        <w:t xml:space="preserve"> Design</w:t>
      </w:r>
      <w:r w:rsidR="003971FA">
        <w:rPr>
          <w:b/>
          <w:noProof/>
        </w:rPr>
        <w:t xml:space="preserve"> freuen</w:t>
      </w:r>
      <w:r w:rsidR="00E30ED1" w:rsidRPr="00E30ED1">
        <w:rPr>
          <w:rFonts w:cs="Arial"/>
          <w:b/>
          <w:bCs/>
          <w:iCs/>
          <w:szCs w:val="28"/>
        </w:rPr>
        <w:t xml:space="preserve">. Dazu werden </w:t>
      </w:r>
      <w:r w:rsidR="00E30ED1">
        <w:rPr>
          <w:b/>
          <w:noProof/>
        </w:rPr>
        <w:t xml:space="preserve">die </w:t>
      </w:r>
      <w:r w:rsidR="00546BCC" w:rsidRPr="00E30ED1">
        <w:rPr>
          <w:b/>
          <w:noProof/>
        </w:rPr>
        <w:t xml:space="preserve">Aktionscodes </w:t>
      </w:r>
      <w:r w:rsidR="00E30ED1">
        <w:rPr>
          <w:b/>
          <w:noProof/>
        </w:rPr>
        <w:t xml:space="preserve">einfach online unter </w:t>
      </w:r>
      <w:r w:rsidR="00E30ED1" w:rsidRPr="00E30ED1">
        <w:rPr>
          <w:b/>
          <w:noProof/>
        </w:rPr>
        <w:t>www.wadoo</w:t>
      </w:r>
      <w:r w:rsidR="00E30ED1">
        <w:rPr>
          <w:b/>
          <w:noProof/>
        </w:rPr>
        <w:t>.de</w:t>
      </w:r>
      <w:r w:rsidR="00E30ED1" w:rsidRPr="00E30ED1">
        <w:rPr>
          <w:b/>
          <w:noProof/>
        </w:rPr>
        <w:t>/kiri</w:t>
      </w:r>
      <w:r w:rsidR="00E30ED1">
        <w:rPr>
          <w:b/>
          <w:noProof/>
        </w:rPr>
        <w:t xml:space="preserve"> </w:t>
      </w:r>
      <w:r w:rsidR="00546BCC" w:rsidRPr="00E30ED1">
        <w:rPr>
          <w:b/>
          <w:noProof/>
        </w:rPr>
        <w:t>einge</w:t>
      </w:r>
      <w:r w:rsidR="00E30ED1" w:rsidRPr="00E30ED1">
        <w:rPr>
          <w:b/>
          <w:noProof/>
        </w:rPr>
        <w:t>ge</w:t>
      </w:r>
      <w:r w:rsidR="00546BCC" w:rsidRPr="00E30ED1">
        <w:rPr>
          <w:b/>
          <w:noProof/>
        </w:rPr>
        <w:t>ben</w:t>
      </w:r>
      <w:r w:rsidR="00E30ED1">
        <w:rPr>
          <w:b/>
          <w:noProof/>
        </w:rPr>
        <w:t xml:space="preserve">. Zur Auswahl stehen </w:t>
      </w:r>
      <w:r w:rsidR="00E30ED1" w:rsidRPr="00E30ED1">
        <w:rPr>
          <w:b/>
          <w:noProof/>
        </w:rPr>
        <w:t>vier</w:t>
      </w:r>
      <w:r w:rsidR="00546BCC" w:rsidRPr="00E30ED1">
        <w:rPr>
          <w:b/>
          <w:noProof/>
        </w:rPr>
        <w:t xml:space="preserve"> coole Design</w:t>
      </w:r>
      <w:r w:rsidR="00C86367" w:rsidRPr="00E30ED1">
        <w:rPr>
          <w:b/>
          <w:noProof/>
        </w:rPr>
        <w:t>s</w:t>
      </w:r>
      <w:r w:rsidR="00E30ED1">
        <w:rPr>
          <w:b/>
          <w:noProof/>
        </w:rPr>
        <w:t>, von denen eines mit dem eigenem</w:t>
      </w:r>
      <w:r w:rsidR="00CC0F38" w:rsidRPr="00E30ED1">
        <w:rPr>
          <w:b/>
          <w:noProof/>
        </w:rPr>
        <w:t xml:space="preserve"> Foto und Namen </w:t>
      </w:r>
      <w:r w:rsidR="00E30ED1">
        <w:rPr>
          <w:b/>
          <w:noProof/>
        </w:rPr>
        <w:t xml:space="preserve">individualisiert </w:t>
      </w:r>
      <w:r w:rsidR="002136CD">
        <w:rPr>
          <w:b/>
          <w:noProof/>
        </w:rPr>
        <w:t>werden</w:t>
      </w:r>
      <w:bookmarkStart w:id="0" w:name="_GoBack"/>
      <w:bookmarkEnd w:id="0"/>
      <w:r w:rsidR="002136CD">
        <w:rPr>
          <w:b/>
          <w:noProof/>
        </w:rPr>
        <w:t xml:space="preserve"> kann</w:t>
      </w:r>
      <w:r w:rsidR="00E30ED1" w:rsidRPr="00E30ED1">
        <w:rPr>
          <w:b/>
          <w:noProof/>
        </w:rPr>
        <w:t>. F</w:t>
      </w:r>
      <w:proofErr w:type="spellStart"/>
      <w:r w:rsidR="00FE0E26" w:rsidRPr="00E30ED1">
        <w:rPr>
          <w:rFonts w:cs="Arial"/>
          <w:b/>
          <w:bCs/>
          <w:iCs/>
          <w:szCs w:val="28"/>
        </w:rPr>
        <w:t>ertig</w:t>
      </w:r>
      <w:proofErr w:type="spellEnd"/>
      <w:r w:rsidR="00461B7F" w:rsidRPr="00E30ED1">
        <w:rPr>
          <w:rFonts w:cs="Arial"/>
          <w:b/>
          <w:bCs/>
          <w:iCs/>
          <w:szCs w:val="28"/>
        </w:rPr>
        <w:t xml:space="preserve"> ist die </w:t>
      </w:r>
      <w:r w:rsidR="00FD3657" w:rsidRPr="00E30ED1">
        <w:rPr>
          <w:rFonts w:cs="Arial"/>
          <w:b/>
          <w:bCs/>
          <w:iCs/>
          <w:szCs w:val="28"/>
        </w:rPr>
        <w:t xml:space="preserve">perfekte </w:t>
      </w:r>
      <w:r w:rsidR="00461B7F" w:rsidRPr="00E30ED1">
        <w:rPr>
          <w:rFonts w:cs="Arial"/>
          <w:b/>
          <w:bCs/>
          <w:iCs/>
          <w:szCs w:val="28"/>
        </w:rPr>
        <w:t xml:space="preserve">Kindheitserinnerung! </w:t>
      </w:r>
      <w:r w:rsidR="00FD3657" w:rsidRPr="00E30ED1">
        <w:rPr>
          <w:rFonts w:cs="Arial"/>
          <w:b/>
          <w:bCs/>
          <w:iCs/>
          <w:szCs w:val="28"/>
        </w:rPr>
        <w:t>Einladende</w:t>
      </w:r>
      <w:r w:rsidR="00F45F2C" w:rsidRPr="00E30ED1">
        <w:rPr>
          <w:rFonts w:cs="Arial"/>
          <w:b/>
          <w:bCs/>
          <w:iCs/>
          <w:szCs w:val="28"/>
        </w:rPr>
        <w:t xml:space="preserve"> </w:t>
      </w:r>
      <w:proofErr w:type="spellStart"/>
      <w:r w:rsidR="00F45F2C" w:rsidRPr="00E30ED1">
        <w:rPr>
          <w:rFonts w:cs="Arial"/>
          <w:b/>
          <w:bCs/>
          <w:iCs/>
          <w:szCs w:val="28"/>
        </w:rPr>
        <w:t>Promotiondisplays</w:t>
      </w:r>
      <w:proofErr w:type="spellEnd"/>
      <w:r w:rsidR="00F45F2C" w:rsidRPr="00E30ED1">
        <w:rPr>
          <w:rFonts w:cs="Arial"/>
          <w:b/>
          <w:bCs/>
          <w:iCs/>
          <w:szCs w:val="28"/>
        </w:rPr>
        <w:t xml:space="preserve"> sorgen </w:t>
      </w:r>
      <w:r w:rsidR="007F1A3E" w:rsidRPr="00E30ED1">
        <w:rPr>
          <w:rFonts w:cs="Arial"/>
          <w:b/>
          <w:bCs/>
          <w:iCs/>
          <w:szCs w:val="28"/>
        </w:rPr>
        <w:t xml:space="preserve">im Handel </w:t>
      </w:r>
      <w:r w:rsidR="00F45F2C" w:rsidRPr="00E30ED1">
        <w:rPr>
          <w:rFonts w:cs="Arial"/>
          <w:b/>
          <w:bCs/>
          <w:iCs/>
          <w:szCs w:val="28"/>
        </w:rPr>
        <w:t>für umsatzstarke Zweitplatzierungen und eine hohe Aufmerksamkeit am POS.</w:t>
      </w:r>
    </w:p>
    <w:p w14:paraId="2C1B76C5" w14:textId="409AC627" w:rsidR="00F45F2C" w:rsidRPr="00F45F2C" w:rsidRDefault="00F45F2C" w:rsidP="001754DA">
      <w:pPr>
        <w:rPr>
          <w:rFonts w:cs="Arial"/>
          <w:bCs/>
          <w:iCs/>
          <w:szCs w:val="28"/>
          <w:highlight w:val="yellow"/>
        </w:rPr>
      </w:pPr>
    </w:p>
    <w:p w14:paraId="1F84B934" w14:textId="71D4E3F5" w:rsidR="0086610A" w:rsidRDefault="005C3075" w:rsidP="00DA7884">
      <w:pPr>
        <w:rPr>
          <w:rFonts w:cs="Arial"/>
          <w:bCs/>
          <w:iCs/>
          <w:szCs w:val="28"/>
        </w:rPr>
      </w:pPr>
      <w:r>
        <w:rPr>
          <w:noProof/>
        </w:rPr>
        <w:drawing>
          <wp:anchor distT="0" distB="0" distL="114300" distR="114300" simplePos="0" relativeHeight="251661824" behindDoc="0" locked="0" layoutInCell="1" allowOverlap="1" wp14:anchorId="4652C4FD" wp14:editId="4FB296A0">
            <wp:simplePos x="0" y="0"/>
            <wp:positionH relativeFrom="column">
              <wp:posOffset>4376420</wp:posOffset>
            </wp:positionH>
            <wp:positionV relativeFrom="paragraph">
              <wp:posOffset>-4445</wp:posOffset>
            </wp:positionV>
            <wp:extent cx="1853565" cy="398145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853565" cy="3981450"/>
                    </a:xfrm>
                    <a:prstGeom prst="rect">
                      <a:avLst/>
                    </a:prstGeom>
                  </pic:spPr>
                </pic:pic>
              </a:graphicData>
            </a:graphic>
            <wp14:sizeRelH relativeFrom="page">
              <wp14:pctWidth>0</wp14:pctWidth>
            </wp14:sizeRelH>
            <wp14:sizeRelV relativeFrom="page">
              <wp14:pctHeight>0</wp14:pctHeight>
            </wp14:sizeRelV>
          </wp:anchor>
        </w:drawing>
      </w:r>
      <w:r w:rsidR="00EE5D90" w:rsidRPr="00DB1DDB">
        <w:rPr>
          <w:noProof/>
        </w:rPr>
        <w:t>Kiri</w:t>
      </w:r>
      <w:r w:rsidR="00461B7F" w:rsidRPr="006A661C">
        <w:rPr>
          <w:vertAlign w:val="superscript"/>
        </w:rPr>
        <w:t>®</w:t>
      </w:r>
      <w:r w:rsidR="00EE5D90" w:rsidRPr="00DB1DDB">
        <w:rPr>
          <w:noProof/>
        </w:rPr>
        <w:t xml:space="preserve"> </w:t>
      </w:r>
      <w:r w:rsidR="00A73E7E" w:rsidRPr="00DB1DDB">
        <w:rPr>
          <w:noProof/>
        </w:rPr>
        <w:t>ist als Deutschlands einzigartige Kinderkäsemarke genau auf den Geschmack und die Vorlieben von Kindern zwischen drei und elf Jahren abgestimmt.</w:t>
      </w:r>
      <w:r w:rsidR="00DB1DDB">
        <w:rPr>
          <w:noProof/>
        </w:rPr>
        <w:t xml:space="preserve"> Die ersten Kiri</w:t>
      </w:r>
      <w:r w:rsidR="00461B7F" w:rsidRPr="00461B7F">
        <w:rPr>
          <w:noProof/>
          <w:vertAlign w:val="superscript"/>
        </w:rPr>
        <w:t>®</w:t>
      </w:r>
      <w:r w:rsidR="00DB1DDB">
        <w:rPr>
          <w:noProof/>
        </w:rPr>
        <w:t xml:space="preserve">-Fans von damals sind </w:t>
      </w:r>
      <w:r w:rsidR="00E30ED1">
        <w:rPr>
          <w:noProof/>
        </w:rPr>
        <w:t xml:space="preserve">heute </w:t>
      </w:r>
      <w:r w:rsidR="00DB1DDB">
        <w:rPr>
          <w:noProof/>
        </w:rPr>
        <w:t xml:space="preserve">zwar bereits </w:t>
      </w:r>
      <w:r w:rsidR="00FD3657">
        <w:rPr>
          <w:noProof/>
        </w:rPr>
        <w:t>erwachsen</w:t>
      </w:r>
      <w:r w:rsidR="00DB1DDB">
        <w:rPr>
          <w:noProof/>
        </w:rPr>
        <w:t>, aber immer noch bekenn</w:t>
      </w:r>
      <w:r w:rsidR="00FD3657">
        <w:rPr>
          <w:noProof/>
        </w:rPr>
        <w:t>en</w:t>
      </w:r>
      <w:r w:rsidR="00DB1DDB">
        <w:rPr>
          <w:noProof/>
        </w:rPr>
        <w:t>de Kiri</w:t>
      </w:r>
      <w:r w:rsidR="00461B7F" w:rsidRPr="006A661C">
        <w:rPr>
          <w:vertAlign w:val="superscript"/>
        </w:rPr>
        <w:t>®</w:t>
      </w:r>
      <w:r w:rsidR="00DB1DDB">
        <w:rPr>
          <w:noProof/>
        </w:rPr>
        <w:t>-</w:t>
      </w:r>
      <w:r w:rsidR="00E30ED1">
        <w:rPr>
          <w:noProof/>
        </w:rPr>
        <w:t>Genießer</w:t>
      </w:r>
      <w:r w:rsidR="00A416C8">
        <w:rPr>
          <w:noProof/>
        </w:rPr>
        <w:t>, bei denen die emotionale Promotion Erinnerungen an die eigene Kindheit weckt. Kiri</w:t>
      </w:r>
      <w:r w:rsidR="00461B7F" w:rsidRPr="006A661C">
        <w:rPr>
          <w:vertAlign w:val="superscript"/>
        </w:rPr>
        <w:t>®</w:t>
      </w:r>
      <w:r w:rsidR="00A416C8">
        <w:rPr>
          <w:noProof/>
        </w:rPr>
        <w:t xml:space="preserve"> greift bei dieser Aktion </w:t>
      </w:r>
      <w:r w:rsidR="00A416C8" w:rsidRPr="00F45F2C">
        <w:rPr>
          <w:rFonts w:cs="Arial"/>
          <w:bCs/>
          <w:iCs/>
          <w:szCs w:val="28"/>
        </w:rPr>
        <w:t>den Trend der Personalisierung auf und bietet</w:t>
      </w:r>
      <w:r w:rsidR="00884839">
        <w:rPr>
          <w:rFonts w:cs="Arial"/>
          <w:bCs/>
          <w:iCs/>
          <w:szCs w:val="28"/>
        </w:rPr>
        <w:t xml:space="preserve"> durch die individuell gestaltbaren Frühstücksbrettchen</w:t>
      </w:r>
      <w:r w:rsidR="00A416C8" w:rsidRPr="00F45F2C">
        <w:rPr>
          <w:rFonts w:cs="Arial"/>
          <w:bCs/>
          <w:iCs/>
          <w:szCs w:val="28"/>
        </w:rPr>
        <w:t xml:space="preserve"> einen perfekten Kaufanreiz für gleich zwei Zielgruppen. </w:t>
      </w:r>
      <w:r w:rsidR="00D4131B">
        <w:rPr>
          <w:rFonts w:cs="Arial"/>
          <w:bCs/>
          <w:iCs/>
          <w:szCs w:val="28"/>
        </w:rPr>
        <w:t>Der Handel erfreut sich ebenfalls an der</w:t>
      </w:r>
      <w:r w:rsidR="00884839">
        <w:rPr>
          <w:rFonts w:cs="Arial"/>
          <w:bCs/>
          <w:iCs/>
          <w:szCs w:val="28"/>
        </w:rPr>
        <w:t xml:space="preserve"> </w:t>
      </w:r>
      <w:r w:rsidR="00D4131B">
        <w:rPr>
          <w:rFonts w:cs="Arial"/>
          <w:bCs/>
          <w:iCs/>
          <w:szCs w:val="28"/>
        </w:rPr>
        <w:t xml:space="preserve">attraktiven </w:t>
      </w:r>
      <w:proofErr w:type="spellStart"/>
      <w:r w:rsidR="00884839">
        <w:rPr>
          <w:rFonts w:cs="Arial"/>
          <w:bCs/>
          <w:iCs/>
          <w:szCs w:val="28"/>
        </w:rPr>
        <w:t>Multibuy</w:t>
      </w:r>
      <w:proofErr w:type="spellEnd"/>
      <w:r w:rsidR="00884839">
        <w:rPr>
          <w:rFonts w:cs="Arial"/>
          <w:bCs/>
          <w:iCs/>
          <w:szCs w:val="28"/>
        </w:rPr>
        <w:t>-Mechanik</w:t>
      </w:r>
      <w:r w:rsidR="00D4131B">
        <w:rPr>
          <w:rFonts w:cs="Arial"/>
          <w:bCs/>
          <w:iCs/>
          <w:szCs w:val="28"/>
        </w:rPr>
        <w:t xml:space="preserve">, denn durch die Promotion wird der </w:t>
      </w:r>
      <w:r w:rsidR="00FD3657">
        <w:rPr>
          <w:rFonts w:cs="Arial"/>
          <w:bCs/>
          <w:iCs/>
          <w:szCs w:val="28"/>
        </w:rPr>
        <w:t>Ab</w:t>
      </w:r>
      <w:r w:rsidR="00D4131B">
        <w:rPr>
          <w:rFonts w:cs="Arial"/>
          <w:bCs/>
          <w:iCs/>
          <w:szCs w:val="28"/>
        </w:rPr>
        <w:t>satz ordentlich angekurbelt.</w:t>
      </w:r>
      <w:r w:rsidR="0086610A">
        <w:rPr>
          <w:rFonts w:cs="Arial"/>
          <w:bCs/>
          <w:iCs/>
          <w:szCs w:val="28"/>
        </w:rPr>
        <w:t xml:space="preserve"> </w:t>
      </w:r>
    </w:p>
    <w:p w14:paraId="4324369F" w14:textId="1CA4B0BD" w:rsidR="0086610A" w:rsidRDefault="005C3075" w:rsidP="00DA7884">
      <w:pPr>
        <w:rPr>
          <w:rFonts w:cs="Arial"/>
          <w:bCs/>
          <w:iCs/>
          <w:szCs w:val="28"/>
        </w:rPr>
      </w:pPr>
      <w:r>
        <w:rPr>
          <w:noProof/>
        </w:rPr>
        <w:drawing>
          <wp:anchor distT="0" distB="0" distL="114300" distR="114300" simplePos="0" relativeHeight="251662848" behindDoc="0" locked="0" layoutInCell="1" allowOverlap="1" wp14:anchorId="10C70E6C" wp14:editId="2EA772E8">
            <wp:simplePos x="0" y="0"/>
            <wp:positionH relativeFrom="column">
              <wp:posOffset>2118360</wp:posOffset>
            </wp:positionH>
            <wp:positionV relativeFrom="paragraph">
              <wp:posOffset>29210</wp:posOffset>
            </wp:positionV>
            <wp:extent cx="2184400" cy="1619250"/>
            <wp:effectExtent l="0" t="0" r="635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184400" cy="1619250"/>
                    </a:xfrm>
                    <a:prstGeom prst="rect">
                      <a:avLst/>
                    </a:prstGeom>
                  </pic:spPr>
                </pic:pic>
              </a:graphicData>
            </a:graphic>
            <wp14:sizeRelH relativeFrom="page">
              <wp14:pctWidth>0</wp14:pctWidth>
            </wp14:sizeRelH>
            <wp14:sizeRelV relativeFrom="page">
              <wp14:pctHeight>0</wp14:pctHeight>
            </wp14:sizeRelV>
          </wp:anchor>
        </w:drawing>
      </w:r>
    </w:p>
    <w:p w14:paraId="6412A9CA" w14:textId="3025290D" w:rsidR="00A91EA0" w:rsidRDefault="00D4131B" w:rsidP="00DA7884">
      <w:pPr>
        <w:rPr>
          <w:noProof/>
        </w:rPr>
      </w:pPr>
      <w:r w:rsidRPr="00A5065F">
        <w:rPr>
          <w:noProof/>
        </w:rPr>
        <w:t>Im Promotion</w:t>
      </w:r>
      <w:r w:rsidR="00FD3657">
        <w:rPr>
          <w:noProof/>
        </w:rPr>
        <w:t>z</w:t>
      </w:r>
      <w:r w:rsidRPr="00A5065F">
        <w:rPr>
          <w:noProof/>
        </w:rPr>
        <w:t>eitraum von KW 15 bis 23 nehmen a</w:t>
      </w:r>
      <w:r w:rsidR="00B533B6" w:rsidRPr="00A5065F">
        <w:rPr>
          <w:noProof/>
        </w:rPr>
        <w:t>lle Kiri</w:t>
      </w:r>
      <w:r w:rsidR="00461B7F" w:rsidRPr="006A661C">
        <w:rPr>
          <w:vertAlign w:val="superscript"/>
        </w:rPr>
        <w:t>®</w:t>
      </w:r>
      <w:r w:rsidR="00B533B6" w:rsidRPr="00A5065F">
        <w:rPr>
          <w:noProof/>
        </w:rPr>
        <w:t xml:space="preserve"> </w:t>
      </w:r>
      <w:r w:rsidRPr="00A5065F">
        <w:rPr>
          <w:noProof/>
        </w:rPr>
        <w:t xml:space="preserve">6er-Packungen </w:t>
      </w:r>
      <w:r w:rsidR="0086610A">
        <w:rPr>
          <w:noProof/>
        </w:rPr>
        <w:t>an der Aktion teil, darunter</w:t>
      </w:r>
      <w:r w:rsidR="00B533B6" w:rsidRPr="00A5065F">
        <w:rPr>
          <w:noProof/>
        </w:rPr>
        <w:t xml:space="preserve"> Kiri</w:t>
      </w:r>
      <w:r w:rsidR="00461B7F" w:rsidRPr="006A661C">
        <w:rPr>
          <w:vertAlign w:val="superscript"/>
        </w:rPr>
        <w:t>®</w:t>
      </w:r>
      <w:r w:rsidR="00B533B6" w:rsidRPr="00A5065F">
        <w:rPr>
          <w:noProof/>
        </w:rPr>
        <w:t xml:space="preserve"> Sahne</w:t>
      </w:r>
      <w:r w:rsidR="0000210C" w:rsidRPr="00A5065F">
        <w:rPr>
          <w:noProof/>
        </w:rPr>
        <w:t>, Kiri</w:t>
      </w:r>
      <w:r w:rsidR="00461B7F" w:rsidRPr="006A661C">
        <w:rPr>
          <w:vertAlign w:val="superscript"/>
        </w:rPr>
        <w:t>®</w:t>
      </w:r>
      <w:r w:rsidR="0000210C" w:rsidRPr="00A5065F">
        <w:rPr>
          <w:noProof/>
        </w:rPr>
        <w:t xml:space="preserve"> Joghurt und Kiri</w:t>
      </w:r>
      <w:r w:rsidR="00461B7F" w:rsidRPr="006A661C">
        <w:rPr>
          <w:vertAlign w:val="superscript"/>
        </w:rPr>
        <w:t>®</w:t>
      </w:r>
      <w:r w:rsidR="0073489E">
        <w:rPr>
          <w:vertAlign w:val="superscript"/>
        </w:rPr>
        <w:t xml:space="preserve"> </w:t>
      </w:r>
      <w:r w:rsidR="00546BCC">
        <w:rPr>
          <w:noProof/>
        </w:rPr>
        <w:t>Gartenkräuter</w:t>
      </w:r>
      <w:r w:rsidR="0000210C" w:rsidRPr="00A5065F">
        <w:rPr>
          <w:noProof/>
        </w:rPr>
        <w:t xml:space="preserve">. </w:t>
      </w:r>
    </w:p>
    <w:p w14:paraId="3B0886C5" w14:textId="77777777" w:rsidR="00A91EA0" w:rsidRDefault="00A91EA0" w:rsidP="00DA7884">
      <w:pPr>
        <w:rPr>
          <w:noProof/>
        </w:rPr>
      </w:pPr>
    </w:p>
    <w:p w14:paraId="51270BFB" w14:textId="77777777" w:rsidR="00A91EA0" w:rsidRDefault="00A91EA0" w:rsidP="00DA7884">
      <w:pPr>
        <w:rPr>
          <w:noProof/>
        </w:rPr>
      </w:pPr>
    </w:p>
    <w:p w14:paraId="43B8D494" w14:textId="77777777" w:rsidR="004A5F6D" w:rsidRDefault="004A5F6D" w:rsidP="004A5F6D">
      <w:pPr>
        <w:rPr>
          <w:noProof/>
        </w:rPr>
      </w:pPr>
      <w:r>
        <w:rPr>
          <w:noProof/>
        </w:rPr>
        <w:br w:type="page"/>
      </w:r>
    </w:p>
    <w:p w14:paraId="159693A2" w14:textId="551200D6" w:rsidR="004A5F6D" w:rsidRDefault="00A5065F" w:rsidP="004A5F6D">
      <w:pPr>
        <w:rPr>
          <w:noProof/>
        </w:rPr>
      </w:pPr>
      <w:r w:rsidRPr="00A5065F">
        <w:rPr>
          <w:noProof/>
        </w:rPr>
        <w:lastRenderedPageBreak/>
        <w:t xml:space="preserve">Das </w:t>
      </w:r>
      <w:r>
        <w:rPr>
          <w:noProof/>
        </w:rPr>
        <w:t>personalisierbare</w:t>
      </w:r>
      <w:r w:rsidR="00CC0F38">
        <w:rPr>
          <w:noProof/>
        </w:rPr>
        <w:t xml:space="preserve"> </w:t>
      </w:r>
      <w:r w:rsidRPr="00A5065F">
        <w:rPr>
          <w:noProof/>
        </w:rPr>
        <w:t xml:space="preserve">Frühstücksbrettchen </w:t>
      </w:r>
      <w:r w:rsidR="002842AD" w:rsidRPr="00A5065F">
        <w:rPr>
          <w:noProof/>
        </w:rPr>
        <w:t xml:space="preserve">wird aufmerksamkeitsstark auf den Produktpackungen </w:t>
      </w:r>
      <w:r w:rsidRPr="00A5065F">
        <w:rPr>
          <w:noProof/>
        </w:rPr>
        <w:t xml:space="preserve">und Promotiondisplays </w:t>
      </w:r>
      <w:r w:rsidR="002842AD" w:rsidRPr="00A5065F">
        <w:rPr>
          <w:noProof/>
        </w:rPr>
        <w:t xml:space="preserve">abgebildet und </w:t>
      </w:r>
      <w:r w:rsidR="004C0F2F" w:rsidRPr="00A5065F">
        <w:rPr>
          <w:noProof/>
        </w:rPr>
        <w:t>sorgt für e</w:t>
      </w:r>
      <w:r w:rsidR="00BD2EAA" w:rsidRPr="00A5065F">
        <w:rPr>
          <w:noProof/>
        </w:rPr>
        <w:t>ine hohe</w:t>
      </w:r>
      <w:r w:rsidR="004C0F2F" w:rsidRPr="00A5065F">
        <w:rPr>
          <w:noProof/>
        </w:rPr>
        <w:t xml:space="preserve"> Sichtbarkeit am POS. </w:t>
      </w:r>
      <w:r w:rsidR="00FD3657">
        <w:rPr>
          <w:noProof/>
        </w:rPr>
        <w:t>D</w:t>
      </w:r>
      <w:r w:rsidR="002C7602">
        <w:rPr>
          <w:noProof/>
        </w:rPr>
        <w:t>as Aktions</w:t>
      </w:r>
      <w:r w:rsidR="00FD3657">
        <w:rPr>
          <w:noProof/>
        </w:rPr>
        <w:t>m</w:t>
      </w:r>
      <w:r w:rsidR="002C7602">
        <w:rPr>
          <w:noProof/>
        </w:rPr>
        <w:t>otto „Deine Kindheit, dein Kiri</w:t>
      </w:r>
      <w:r w:rsidR="00461B7F" w:rsidRPr="006A661C">
        <w:rPr>
          <w:vertAlign w:val="superscript"/>
        </w:rPr>
        <w:t>®</w:t>
      </w:r>
      <w:r w:rsidR="002C7602">
        <w:rPr>
          <w:noProof/>
        </w:rPr>
        <w:t xml:space="preserve">“ spricht sowohl die kleinen als auch die großen </w:t>
      </w:r>
      <w:r w:rsidR="00FD3657">
        <w:rPr>
          <w:noProof/>
        </w:rPr>
        <w:t>Käsefans</w:t>
      </w:r>
      <w:r w:rsidR="002C7602">
        <w:rPr>
          <w:noProof/>
        </w:rPr>
        <w:t xml:space="preserve"> direkt an. </w:t>
      </w:r>
      <w:r w:rsidRPr="00A5065F">
        <w:rPr>
          <w:noProof/>
        </w:rPr>
        <w:t>D</w:t>
      </w:r>
      <w:r w:rsidR="0000210C" w:rsidRPr="00A5065F">
        <w:rPr>
          <w:noProof/>
        </w:rPr>
        <w:t xml:space="preserve">as </w:t>
      </w:r>
      <w:r w:rsidR="00D11BA2" w:rsidRPr="00A5065F">
        <w:rPr>
          <w:noProof/>
        </w:rPr>
        <w:t xml:space="preserve">Promotionkonzept </w:t>
      </w:r>
      <w:r w:rsidRPr="00A5065F">
        <w:rPr>
          <w:noProof/>
        </w:rPr>
        <w:t xml:space="preserve">hat durch </w:t>
      </w:r>
      <w:r w:rsidR="00E44257">
        <w:rPr>
          <w:noProof/>
        </w:rPr>
        <w:t>das</w:t>
      </w:r>
      <w:r w:rsidRPr="00A5065F">
        <w:rPr>
          <w:noProof/>
        </w:rPr>
        <w:t xml:space="preserve"> trendige </w:t>
      </w:r>
      <w:r w:rsidR="00E44257">
        <w:rPr>
          <w:noProof/>
        </w:rPr>
        <w:t>Incentive</w:t>
      </w:r>
      <w:r w:rsidRPr="00A5065F">
        <w:rPr>
          <w:noProof/>
        </w:rPr>
        <w:t xml:space="preserve"> ein hohes Erfolgspotenzial.</w:t>
      </w:r>
      <w:r>
        <w:rPr>
          <w:noProof/>
        </w:rPr>
        <w:t xml:space="preserve"> </w:t>
      </w:r>
      <w:r w:rsidR="002C7602">
        <w:rPr>
          <w:noProof/>
        </w:rPr>
        <w:t xml:space="preserve">Denn welches Kind </w:t>
      </w:r>
      <w:r w:rsidR="00673761">
        <w:rPr>
          <w:noProof/>
        </w:rPr>
        <w:t>verputzt</w:t>
      </w:r>
      <w:r w:rsidR="002C7602">
        <w:rPr>
          <w:noProof/>
        </w:rPr>
        <w:t xml:space="preserve"> nicht gern sein Frühstück von einem Brettchen mit </w:t>
      </w:r>
      <w:r w:rsidR="00673761">
        <w:rPr>
          <w:noProof/>
        </w:rPr>
        <w:t xml:space="preserve">dem </w:t>
      </w:r>
      <w:r w:rsidR="002C7602">
        <w:rPr>
          <w:noProof/>
        </w:rPr>
        <w:t>eigene</w:t>
      </w:r>
      <w:r w:rsidR="00673761">
        <w:rPr>
          <w:noProof/>
        </w:rPr>
        <w:t>n</w:t>
      </w:r>
      <w:r w:rsidR="002C7602">
        <w:rPr>
          <w:noProof/>
        </w:rPr>
        <w:t xml:space="preserve"> Foto?</w:t>
      </w:r>
    </w:p>
    <w:p w14:paraId="49283FDF" w14:textId="77777777" w:rsidR="004A5F6D" w:rsidRDefault="004A5F6D" w:rsidP="004A5F6D">
      <w:pPr>
        <w:rPr>
          <w:noProof/>
        </w:rPr>
      </w:pPr>
    </w:p>
    <w:p w14:paraId="4CAA5CAE" w14:textId="77777777" w:rsidR="004A5F6D" w:rsidRPr="00FE0E26" w:rsidRDefault="004A5F6D" w:rsidP="004A5F6D">
      <w:pPr>
        <w:rPr>
          <w:b/>
          <w:noProof/>
        </w:rPr>
      </w:pPr>
      <w:r w:rsidRPr="00FE0E26">
        <w:rPr>
          <w:b/>
          <w:noProof/>
        </w:rPr>
        <w:t>Und so funktioniert die Multibuy-Aktion:</w:t>
      </w:r>
    </w:p>
    <w:p w14:paraId="3EB26D35" w14:textId="77777777" w:rsidR="004A5F6D" w:rsidRDefault="004A5F6D" w:rsidP="004A5F6D">
      <w:pPr>
        <w:pStyle w:val="Listenabsatz"/>
        <w:numPr>
          <w:ilvl w:val="0"/>
          <w:numId w:val="9"/>
        </w:numPr>
        <w:rPr>
          <w:noProof/>
        </w:rPr>
      </w:pPr>
      <w:r>
        <w:rPr>
          <w:noProof/>
        </w:rPr>
        <w:t xml:space="preserve">Gesammelt werden drei </w:t>
      </w:r>
      <w:proofErr w:type="spellStart"/>
      <w:r>
        <w:t>Kiri</w:t>
      </w:r>
      <w:proofErr w:type="spellEnd"/>
      <w:r w:rsidRPr="00461B7F">
        <w:rPr>
          <w:vertAlign w:val="superscript"/>
        </w:rPr>
        <w:t>®</w:t>
      </w:r>
      <w:r>
        <w:t>-Codes – in jeder</w:t>
      </w:r>
      <w:r w:rsidRPr="0073489E">
        <w:t xml:space="preserve"> </w:t>
      </w:r>
      <w:proofErr w:type="spellStart"/>
      <w:r>
        <w:t>Kiri</w:t>
      </w:r>
      <w:proofErr w:type="spellEnd"/>
      <w:r w:rsidRPr="00461B7F">
        <w:rPr>
          <w:vertAlign w:val="superscript"/>
        </w:rPr>
        <w:t>®</w:t>
      </w:r>
      <w:r>
        <w:t>-Aktionspackung ist jeweils ein Code enthalten.</w:t>
      </w:r>
    </w:p>
    <w:p w14:paraId="5E14569B" w14:textId="77777777" w:rsidR="004A5F6D" w:rsidRDefault="004A5F6D" w:rsidP="004A5F6D">
      <w:pPr>
        <w:pStyle w:val="Listenabsatz"/>
        <w:numPr>
          <w:ilvl w:val="0"/>
          <w:numId w:val="9"/>
        </w:numPr>
        <w:rPr>
          <w:noProof/>
        </w:rPr>
      </w:pPr>
      <w:r>
        <w:rPr>
          <w:noProof/>
        </w:rPr>
        <w:t>Die Codes werden online unter</w:t>
      </w:r>
      <w:r w:rsidRPr="0073489E">
        <w:rPr>
          <w:noProof/>
        </w:rPr>
        <w:t xml:space="preserve"> www.wadoo.de/kiri</w:t>
      </w:r>
      <w:r>
        <w:rPr>
          <w:noProof/>
        </w:rPr>
        <w:t xml:space="preserve"> eingegeben.</w:t>
      </w:r>
    </w:p>
    <w:p w14:paraId="4D4B55AB" w14:textId="77777777" w:rsidR="004A5F6D" w:rsidRDefault="004A5F6D" w:rsidP="004A5F6D">
      <w:pPr>
        <w:pStyle w:val="Listenabsatz"/>
        <w:numPr>
          <w:ilvl w:val="0"/>
          <w:numId w:val="9"/>
        </w:numPr>
        <w:rPr>
          <w:noProof/>
        </w:rPr>
      </w:pPr>
      <w:r>
        <w:rPr>
          <w:noProof/>
        </w:rPr>
        <w:t>Unter vier verschiedenen Designs wird eines ausgewählt und mit dem eigenen Foto und Namen individualisiert.</w:t>
      </w:r>
    </w:p>
    <w:p w14:paraId="5E226766" w14:textId="77777777" w:rsidR="004A5F6D" w:rsidRDefault="004A5F6D" w:rsidP="004A5F6D">
      <w:pPr>
        <w:pStyle w:val="Listenabsatz"/>
        <w:numPr>
          <w:ilvl w:val="0"/>
          <w:numId w:val="9"/>
        </w:numPr>
        <w:rPr>
          <w:noProof/>
        </w:rPr>
      </w:pPr>
      <w:r>
        <w:rPr>
          <w:noProof/>
        </w:rPr>
        <w:t>Nach Überweisung der Versandkosten (4,90 € für Deutschland, 9,70 € für Österreich) bekommen Kiri</w:t>
      </w:r>
      <w:r w:rsidRPr="00461B7F">
        <w:rPr>
          <w:noProof/>
          <w:vertAlign w:val="superscript"/>
        </w:rPr>
        <w:t>®</w:t>
      </w:r>
      <w:r>
        <w:rPr>
          <w:noProof/>
        </w:rPr>
        <w:t xml:space="preserve">-Fans ihr persönliches </w:t>
      </w:r>
      <w:r>
        <w:rPr>
          <w:rFonts w:cs="Arial"/>
          <w:bCs/>
          <w:iCs/>
          <w:szCs w:val="28"/>
        </w:rPr>
        <w:t>Frühstücksbrettchen zugeschickt.</w:t>
      </w:r>
    </w:p>
    <w:p w14:paraId="686F6C31" w14:textId="77777777" w:rsidR="004A5F6D" w:rsidRDefault="004A5F6D" w:rsidP="00FE0E26">
      <w:pPr>
        <w:rPr>
          <w:noProof/>
        </w:rPr>
      </w:pPr>
    </w:p>
    <w:p w14:paraId="31DF4D85" w14:textId="2BCBABF2" w:rsidR="00A91EA0" w:rsidRDefault="004A5F6D" w:rsidP="00FE0E26">
      <w:pPr>
        <w:rPr>
          <w:noProof/>
        </w:rPr>
      </w:pPr>
      <w:r>
        <w:rPr>
          <w:noProof/>
        </w:rPr>
        <w:drawing>
          <wp:inline distT="0" distB="0" distL="0" distR="0" wp14:anchorId="7A48F289" wp14:editId="1D0DB861">
            <wp:extent cx="2800252" cy="16764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807600" cy="1680799"/>
                    </a:xfrm>
                    <a:prstGeom prst="rect">
                      <a:avLst/>
                    </a:prstGeom>
                  </pic:spPr>
                </pic:pic>
              </a:graphicData>
            </a:graphic>
          </wp:inline>
        </w:drawing>
      </w:r>
      <w:r>
        <w:rPr>
          <w:noProof/>
        </w:rPr>
        <w:t xml:space="preserve"> </w:t>
      </w:r>
      <w:r>
        <w:rPr>
          <w:noProof/>
        </w:rPr>
        <w:drawing>
          <wp:inline distT="0" distB="0" distL="0" distR="0" wp14:anchorId="3F902E38" wp14:editId="3F13DB0F">
            <wp:extent cx="2781300" cy="16783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787349" cy="1682010"/>
                    </a:xfrm>
                    <a:prstGeom prst="rect">
                      <a:avLst/>
                    </a:prstGeom>
                  </pic:spPr>
                </pic:pic>
              </a:graphicData>
            </a:graphic>
          </wp:inline>
        </w:drawing>
      </w:r>
    </w:p>
    <w:p w14:paraId="59A315D1" w14:textId="2A1DD238" w:rsidR="004A5F6D" w:rsidRDefault="004A5F6D" w:rsidP="00FE0E26">
      <w:pPr>
        <w:rPr>
          <w:noProof/>
        </w:rPr>
      </w:pPr>
      <w:r>
        <w:rPr>
          <w:noProof/>
        </w:rPr>
        <w:drawing>
          <wp:inline distT="0" distB="0" distL="0" distR="0" wp14:anchorId="6FF4D0A4" wp14:editId="736CAF35">
            <wp:extent cx="2797285" cy="1685925"/>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800611" cy="1687930"/>
                    </a:xfrm>
                    <a:prstGeom prst="rect">
                      <a:avLst/>
                    </a:prstGeom>
                  </pic:spPr>
                </pic:pic>
              </a:graphicData>
            </a:graphic>
          </wp:inline>
        </w:drawing>
      </w:r>
      <w:r>
        <w:rPr>
          <w:noProof/>
        </w:rPr>
        <w:t xml:space="preserve"> </w:t>
      </w:r>
      <w:r>
        <w:rPr>
          <w:noProof/>
        </w:rPr>
        <w:drawing>
          <wp:inline distT="0" distB="0" distL="0" distR="0" wp14:anchorId="55168376" wp14:editId="1F7F2C07">
            <wp:extent cx="2803291" cy="168507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2808394" cy="1688141"/>
                    </a:xfrm>
                    <a:prstGeom prst="rect">
                      <a:avLst/>
                    </a:prstGeom>
                  </pic:spPr>
                </pic:pic>
              </a:graphicData>
            </a:graphic>
          </wp:inline>
        </w:drawing>
      </w:r>
    </w:p>
    <w:p w14:paraId="247B733B" w14:textId="0F937039" w:rsidR="005F26C7" w:rsidRDefault="005F26C7" w:rsidP="007752B5">
      <w:pPr>
        <w:rPr>
          <w:rFonts w:cs="Arial"/>
          <w:b/>
          <w:i/>
        </w:rPr>
      </w:pPr>
    </w:p>
    <w:p w14:paraId="28273411" w14:textId="77777777" w:rsidR="004A5F6D" w:rsidRDefault="004A5F6D" w:rsidP="007752B5">
      <w:pPr>
        <w:rPr>
          <w:rFonts w:cs="Arial"/>
          <w:b/>
          <w:i/>
        </w:rPr>
      </w:pPr>
    </w:p>
    <w:p w14:paraId="030532CB" w14:textId="77777777" w:rsidR="004A5F6D" w:rsidRDefault="004A5F6D" w:rsidP="007752B5">
      <w:pPr>
        <w:rPr>
          <w:rFonts w:cs="Arial"/>
          <w:b/>
          <w:i/>
        </w:rPr>
      </w:pPr>
    </w:p>
    <w:p w14:paraId="797A3536" w14:textId="77777777" w:rsidR="004A5F6D" w:rsidRDefault="004A5F6D" w:rsidP="007752B5">
      <w:pPr>
        <w:rPr>
          <w:rFonts w:cs="Arial"/>
          <w:b/>
          <w:i/>
        </w:rPr>
      </w:pPr>
    </w:p>
    <w:p w14:paraId="605863E9" w14:textId="50F20101" w:rsidR="004A5F6D" w:rsidRPr="004A5F6D" w:rsidRDefault="004A5F6D" w:rsidP="007752B5">
      <w:pPr>
        <w:rPr>
          <w:noProof/>
        </w:rPr>
      </w:pPr>
      <w:r>
        <w:rPr>
          <w:noProof/>
        </w:rPr>
        <w:t>* zzgl 4,90 € Verpackung und Versand (für Österreich 9,70 €) pro Gratis-Brettchen</w:t>
      </w:r>
    </w:p>
    <w:p w14:paraId="39FDC5D3" w14:textId="77777777" w:rsidR="004A5F6D" w:rsidRDefault="004A5F6D" w:rsidP="007752B5">
      <w:pPr>
        <w:rPr>
          <w:rFonts w:cs="Arial"/>
          <w:b/>
          <w:i/>
        </w:rPr>
      </w:pPr>
    </w:p>
    <w:p w14:paraId="2E5D5042" w14:textId="1DC63FF8" w:rsidR="007752B5" w:rsidRPr="00974A02" w:rsidRDefault="007752B5" w:rsidP="007752B5">
      <w:pPr>
        <w:rPr>
          <w:rFonts w:cs="Arial"/>
          <w:b/>
          <w:i/>
        </w:rPr>
      </w:pPr>
      <w:r w:rsidRPr="00974A02">
        <w:rPr>
          <w:rFonts w:cs="Arial"/>
          <w:b/>
          <w:i/>
        </w:rPr>
        <w:lastRenderedPageBreak/>
        <w:t>Über Bel</w:t>
      </w:r>
    </w:p>
    <w:p w14:paraId="4CDCD29C" w14:textId="77777777" w:rsidR="007752B5" w:rsidRDefault="007752B5" w:rsidP="007752B5">
      <w:pPr>
        <w:rPr>
          <w:rFonts w:cs="Arial"/>
          <w:i/>
        </w:rPr>
      </w:pPr>
      <w:r w:rsidRPr="005656B6">
        <w:rPr>
          <w:rFonts w:cs="Arial"/>
          <w:i/>
        </w:rPr>
        <w:t xml:space="preserve">Die Bel Gruppe ist einer der führenden Markenkäsehersteller </w:t>
      </w:r>
      <w:r w:rsidRPr="00CC2F63">
        <w:rPr>
          <w:rFonts w:cs="Arial"/>
          <w:i/>
        </w:rPr>
        <w:t>weltweit. Das Portfolio von differenzierten, international bekannten Marken wie Die lachende Kuh</w:t>
      </w:r>
      <w:r w:rsidRPr="00CC2F63">
        <w:rPr>
          <w:rFonts w:cs="Arial"/>
          <w:i/>
          <w:vertAlign w:val="superscript"/>
        </w:rPr>
        <w:t>®</w:t>
      </w:r>
      <w:r w:rsidRPr="00CC2F63">
        <w:rPr>
          <w:rFonts w:cs="Arial"/>
          <w:i/>
        </w:rPr>
        <w:t xml:space="preserve">, </w:t>
      </w:r>
      <w:proofErr w:type="spellStart"/>
      <w:r w:rsidRPr="00CC2F63">
        <w:rPr>
          <w:rFonts w:cs="Arial"/>
          <w:i/>
        </w:rPr>
        <w:t>Kiri</w:t>
      </w:r>
      <w:proofErr w:type="spellEnd"/>
      <w:r w:rsidRPr="00CC2F63">
        <w:rPr>
          <w:rFonts w:cs="Arial"/>
          <w:i/>
          <w:vertAlign w:val="superscript"/>
        </w:rPr>
        <w:t>®</w:t>
      </w:r>
      <w:r w:rsidRPr="00CC2F63">
        <w:rPr>
          <w:rFonts w:cs="Arial"/>
          <w:i/>
        </w:rPr>
        <w:t xml:space="preserve">, Mini </w:t>
      </w:r>
      <w:proofErr w:type="spellStart"/>
      <w:r w:rsidRPr="00CC2F63">
        <w:rPr>
          <w:rFonts w:cs="Arial"/>
          <w:i/>
        </w:rPr>
        <w:t>Babybel</w:t>
      </w:r>
      <w:proofErr w:type="spellEnd"/>
      <w:r w:rsidRPr="00CC2F63">
        <w:rPr>
          <w:rFonts w:cs="Arial"/>
          <w:i/>
          <w:vertAlign w:val="superscript"/>
        </w:rPr>
        <w:t>®</w:t>
      </w:r>
      <w:r w:rsidRPr="00CC2F63">
        <w:rPr>
          <w:rFonts w:cs="Arial"/>
          <w:i/>
        </w:rPr>
        <w:t xml:space="preserve">, </w:t>
      </w:r>
      <w:proofErr w:type="spellStart"/>
      <w:r w:rsidRPr="00CC2F63">
        <w:rPr>
          <w:rFonts w:cs="Arial"/>
          <w:i/>
        </w:rPr>
        <w:t>Leerdammer</w:t>
      </w:r>
      <w:proofErr w:type="spellEnd"/>
      <w:r w:rsidRPr="00CC2F63">
        <w:rPr>
          <w:rFonts w:cs="Arial"/>
          <w:i/>
          <w:vertAlign w:val="superscript"/>
        </w:rPr>
        <w:t>®</w:t>
      </w:r>
      <w:r w:rsidRPr="00CC2F63">
        <w:rPr>
          <w:rFonts w:cs="Arial"/>
          <w:i/>
        </w:rPr>
        <w:t xml:space="preserve"> und </w:t>
      </w:r>
      <w:proofErr w:type="spellStart"/>
      <w:r w:rsidRPr="00CC2F63">
        <w:rPr>
          <w:rFonts w:cs="Arial"/>
          <w:i/>
        </w:rPr>
        <w:t>Boursin</w:t>
      </w:r>
      <w:proofErr w:type="spellEnd"/>
      <w:r w:rsidRPr="00CC2F63">
        <w:rPr>
          <w:rFonts w:cs="Arial"/>
          <w:i/>
          <w:vertAlign w:val="superscript"/>
        </w:rPr>
        <w:t>®</w:t>
      </w:r>
      <w:r w:rsidRPr="00CC2F63">
        <w:rPr>
          <w:rFonts w:cs="Arial"/>
          <w:i/>
        </w:rPr>
        <w:t xml:space="preserve"> sowie mehr als 20 lokalen Marken, ermöglichte es der Gruppe, im Jahr 2014 einen Umsatz von 2,8 Milliarden Euro zu erwirtschaften. Rund</w:t>
      </w:r>
      <w:r w:rsidRPr="005656B6">
        <w:rPr>
          <w:rFonts w:cs="Arial"/>
          <w:i/>
        </w:rPr>
        <w:t xml:space="preserve"> 11.000 Mitarbeiter in mehr als 30 Ländern tragen zum Erfolg der Gruppe bei. Die Produkte der Bel Gruppe werden in 28 Werken produziert und in über 130 Ländern verkauft. Die in Grasbrunn bei München ansässige Tochtergesellschaft Bel Deutschland GmbH ist für den Vertrieb der Produkte in Deutschland und Österreich verantwortlich. Das Unternehmen verzeichnete im Jahr 2014 einen Umsatz von 289 Millionen Euro und beschäftigt derzeit 127 Mitarbeiter.</w:t>
      </w:r>
    </w:p>
    <w:p w14:paraId="4E889452" w14:textId="77777777" w:rsidR="007752B5" w:rsidRDefault="007752B5" w:rsidP="007752B5">
      <w:pPr>
        <w:rPr>
          <w:rFonts w:cs="Arial"/>
          <w:i/>
          <w:szCs w:val="20"/>
        </w:rPr>
      </w:pPr>
    </w:p>
    <w:p w14:paraId="68AEEBF9" w14:textId="77777777" w:rsidR="007752B5" w:rsidRPr="002C0409" w:rsidRDefault="007752B5" w:rsidP="007752B5">
      <w:pPr>
        <w:rPr>
          <w:rFonts w:cs="Arial"/>
          <w:i/>
          <w:szCs w:val="20"/>
        </w:rPr>
      </w:pPr>
      <w:r w:rsidRPr="002C0409">
        <w:rPr>
          <w:rFonts w:cs="Arial"/>
          <w:i/>
          <w:szCs w:val="20"/>
        </w:rPr>
        <w:t>Weitere Informationen unter</w:t>
      </w:r>
      <w:r>
        <w:rPr>
          <w:rFonts w:cs="Arial"/>
          <w:i/>
          <w:szCs w:val="20"/>
        </w:rPr>
        <w:t xml:space="preserve"> </w:t>
      </w:r>
      <w:hyperlink r:id="rId15" w:history="1">
        <w:r w:rsidRPr="00813B05">
          <w:rPr>
            <w:rStyle w:val="Hyperlink"/>
            <w:rFonts w:cs="Arial"/>
            <w:i/>
            <w:szCs w:val="20"/>
          </w:rPr>
          <w:t>www.bel-deutschland.de</w:t>
        </w:r>
      </w:hyperlink>
      <w:r>
        <w:rPr>
          <w:rFonts w:cs="Arial"/>
          <w:i/>
          <w:szCs w:val="20"/>
        </w:rPr>
        <w:t xml:space="preserve"> und </w:t>
      </w:r>
      <w:hyperlink r:id="rId16" w:history="1">
        <w:r w:rsidR="00DB4AC5" w:rsidRPr="00197AE8">
          <w:rPr>
            <w:rStyle w:val="Hyperlink"/>
            <w:rFonts w:cs="Arial"/>
            <w:i/>
            <w:szCs w:val="20"/>
          </w:rPr>
          <w:t>www.kiri-spass.de</w:t>
        </w:r>
      </w:hyperlink>
      <w:r>
        <w:rPr>
          <w:rFonts w:cs="Arial"/>
          <w:i/>
          <w:szCs w:val="20"/>
        </w:rPr>
        <w:t>.</w:t>
      </w:r>
    </w:p>
    <w:p w14:paraId="46853DD8" w14:textId="77777777" w:rsidR="004A5F6D" w:rsidRPr="0046504B" w:rsidRDefault="004A5F6D" w:rsidP="007752B5">
      <w:pPr>
        <w:rPr>
          <w:rFonts w:cs="Arial"/>
          <w:szCs w:val="20"/>
        </w:rPr>
      </w:pPr>
    </w:p>
    <w:p w14:paraId="1A3D44F2" w14:textId="77777777" w:rsidR="007752B5" w:rsidRPr="005C0810" w:rsidRDefault="007752B5" w:rsidP="007752B5">
      <w:pPr>
        <w:rPr>
          <w:rFonts w:cs="Arial"/>
          <w:sz w:val="18"/>
          <w:szCs w:val="18"/>
        </w:rPr>
      </w:pPr>
      <w:r>
        <w:rPr>
          <w:rFonts w:cs="Arial"/>
          <w:noProof/>
          <w:sz w:val="18"/>
          <w:szCs w:val="18"/>
        </w:rPr>
        <mc:AlternateContent>
          <mc:Choice Requires="wps">
            <w:drawing>
              <wp:anchor distT="0" distB="0" distL="114300" distR="114300" simplePos="0" relativeHeight="251658752" behindDoc="0" locked="0" layoutInCell="1" allowOverlap="1" wp14:anchorId="01FCD361" wp14:editId="6408E9D4">
                <wp:simplePos x="0" y="0"/>
                <wp:positionH relativeFrom="column">
                  <wp:posOffset>0</wp:posOffset>
                </wp:positionH>
                <wp:positionV relativeFrom="paragraph">
                  <wp:posOffset>92710</wp:posOffset>
                </wp:positionV>
                <wp:extent cx="2411730" cy="635"/>
                <wp:effectExtent l="5080" t="10160" r="1206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43F0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1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"/>
            </w:pict>
          </mc:Fallback>
        </mc:AlternateContent>
      </w:r>
    </w:p>
    <w:p w14:paraId="3B8AB581" w14:textId="77777777" w:rsidR="007752B5" w:rsidRPr="005C0810" w:rsidRDefault="007752B5" w:rsidP="007752B5">
      <w:pPr>
        <w:rPr>
          <w:rFonts w:cs="Arial"/>
          <w:b/>
          <w:sz w:val="16"/>
          <w:szCs w:val="16"/>
        </w:rPr>
      </w:pPr>
      <w:r w:rsidRPr="005C0810">
        <w:rPr>
          <w:rFonts w:cs="Arial"/>
          <w:b/>
          <w:sz w:val="16"/>
          <w:szCs w:val="16"/>
        </w:rPr>
        <w:t>Weitere Informationen und Bildmaterial können Sie gerne anfordern bei:</w:t>
      </w:r>
    </w:p>
    <w:p w14:paraId="5361FB8A" w14:textId="77777777" w:rsidR="007752B5" w:rsidRPr="005C0810" w:rsidRDefault="007752B5" w:rsidP="007752B5">
      <w:pPr>
        <w:rPr>
          <w:rFonts w:cs="Arial"/>
          <w:sz w:val="16"/>
          <w:szCs w:val="16"/>
        </w:rPr>
      </w:pPr>
      <w:r w:rsidRPr="005C0810">
        <w:rPr>
          <w:rFonts w:cs="Arial"/>
          <w:sz w:val="16"/>
          <w:szCs w:val="16"/>
        </w:rPr>
        <w:t xml:space="preserve">zweiblick // </w:t>
      </w:r>
      <w:proofErr w:type="spellStart"/>
      <w:r w:rsidRPr="005C0810">
        <w:rPr>
          <w:rFonts w:cs="Arial"/>
          <w:sz w:val="16"/>
          <w:szCs w:val="16"/>
        </w:rPr>
        <w:t>kommunikation</w:t>
      </w:r>
      <w:proofErr w:type="spellEnd"/>
      <w:r>
        <w:rPr>
          <w:rFonts w:cs="Arial"/>
          <w:sz w:val="16"/>
          <w:szCs w:val="16"/>
        </w:rPr>
        <w:t xml:space="preserve">, </w:t>
      </w:r>
      <w:proofErr w:type="spellStart"/>
      <w:r>
        <w:rPr>
          <w:rFonts w:cs="Arial"/>
          <w:sz w:val="16"/>
          <w:szCs w:val="16"/>
        </w:rPr>
        <w:t>kristina</w:t>
      </w:r>
      <w:proofErr w:type="spellEnd"/>
      <w:r>
        <w:rPr>
          <w:rFonts w:cs="Arial"/>
          <w:sz w:val="16"/>
          <w:szCs w:val="16"/>
        </w:rPr>
        <w:t xml:space="preserve"> </w:t>
      </w:r>
      <w:proofErr w:type="spellStart"/>
      <w:r>
        <w:rPr>
          <w:rFonts w:cs="Arial"/>
          <w:sz w:val="16"/>
          <w:szCs w:val="16"/>
        </w:rPr>
        <w:t>lutilsky</w:t>
      </w:r>
      <w:proofErr w:type="spellEnd"/>
    </w:p>
    <w:p w14:paraId="70FBC9A0" w14:textId="77777777" w:rsidR="007752B5" w:rsidRPr="005C0810" w:rsidRDefault="007752B5" w:rsidP="007752B5">
      <w:pPr>
        <w:rPr>
          <w:rFonts w:cs="Arial"/>
          <w:sz w:val="16"/>
          <w:szCs w:val="16"/>
        </w:rPr>
      </w:pPr>
      <w:proofErr w:type="spellStart"/>
      <w:r>
        <w:rPr>
          <w:rFonts w:cs="Arial"/>
          <w:sz w:val="16"/>
          <w:szCs w:val="16"/>
        </w:rPr>
        <w:t>wilhelm</w:t>
      </w:r>
      <w:proofErr w:type="spellEnd"/>
      <w:r>
        <w:rPr>
          <w:rFonts w:cs="Arial"/>
          <w:sz w:val="16"/>
          <w:szCs w:val="16"/>
        </w:rPr>
        <w:t>-</w:t>
      </w:r>
      <w:proofErr w:type="spellStart"/>
      <w:r>
        <w:rPr>
          <w:rFonts w:cs="Arial"/>
          <w:sz w:val="16"/>
          <w:szCs w:val="16"/>
        </w:rPr>
        <w:t>hale</w:t>
      </w:r>
      <w:proofErr w:type="spellEnd"/>
      <w:r>
        <w:rPr>
          <w:rFonts w:cs="Arial"/>
          <w:sz w:val="16"/>
          <w:szCs w:val="16"/>
        </w:rPr>
        <w:t xml:space="preserve">-str. 50, 80639 </w:t>
      </w:r>
      <w:proofErr w:type="spellStart"/>
      <w:r>
        <w:rPr>
          <w:rFonts w:cs="Arial"/>
          <w:sz w:val="16"/>
          <w:szCs w:val="16"/>
        </w:rPr>
        <w:t>münchen</w:t>
      </w:r>
      <w:proofErr w:type="spellEnd"/>
    </w:p>
    <w:p w14:paraId="0672FFEE" w14:textId="2F17882F" w:rsidR="007752B5" w:rsidRPr="00CC0F38" w:rsidRDefault="007752B5" w:rsidP="007752B5">
      <w:pPr>
        <w:rPr>
          <w:rFonts w:cs="Arial"/>
          <w:sz w:val="16"/>
          <w:szCs w:val="16"/>
          <w:lang w:val="fr-FR"/>
        </w:rPr>
      </w:pPr>
      <w:r w:rsidRPr="00CC0F38">
        <w:rPr>
          <w:rFonts w:cs="Arial"/>
          <w:sz w:val="16"/>
          <w:szCs w:val="16"/>
          <w:lang w:val="fr-FR"/>
        </w:rPr>
        <w:t xml:space="preserve">fon 089.21668114, fax 089.21668115, </w:t>
      </w:r>
      <w:r w:rsidR="002136CD" w:rsidRPr="002136CD">
        <w:rPr>
          <w:rFonts w:cs="Arial"/>
          <w:sz w:val="16"/>
          <w:szCs w:val="16"/>
          <w:lang w:val="fr-FR"/>
        </w:rPr>
        <w:t>k.lutilsky@zweiblick.com</w:t>
      </w:r>
    </w:p>
    <w:p w14:paraId="04D10A3B" w14:textId="77777777" w:rsidR="001503F7" w:rsidRPr="00CC0F38" w:rsidRDefault="001503F7" w:rsidP="00C27430">
      <w:pPr>
        <w:rPr>
          <w:rFonts w:cs="Arial"/>
          <w:sz w:val="16"/>
          <w:szCs w:val="16"/>
          <w:lang w:val="fr-FR"/>
        </w:rPr>
      </w:pPr>
    </w:p>
    <w:sectPr w:rsidR="001503F7" w:rsidRPr="00CC0F38" w:rsidSect="005C0810">
      <w:headerReference w:type="default" r:id="rId17"/>
      <w:footerReference w:type="even" r:id="rId18"/>
      <w:footerReference w:type="default" r:id="rId19"/>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D5B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09EB" w14:textId="77777777" w:rsidR="00407CE8" w:rsidRDefault="00407CE8">
      <w:r>
        <w:separator/>
      </w:r>
    </w:p>
  </w:endnote>
  <w:endnote w:type="continuationSeparator" w:id="0">
    <w:p w14:paraId="2012814D" w14:textId="77777777" w:rsidR="00407CE8" w:rsidRDefault="0040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7096" w14:textId="77777777" w:rsidR="00EA3668" w:rsidRDefault="00EA3668" w:rsidP="00090D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D2DAF9" w14:textId="77777777" w:rsidR="00EA3668" w:rsidRDefault="00EA3668" w:rsidP="005C081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77F9" w14:textId="024935F5" w:rsidR="00EA3668" w:rsidRPr="005C0810" w:rsidRDefault="00EA3668" w:rsidP="00090D31">
    <w:pPr>
      <w:pStyle w:val="Fuzeile"/>
      <w:framePr w:wrap="around" w:vAnchor="text" w:hAnchor="margin" w:xAlign="right" w:y="1"/>
      <w:rPr>
        <w:rStyle w:val="Seitenzahl"/>
      </w:rPr>
    </w:pPr>
    <w:r>
      <w:rPr>
        <w:rStyle w:val="Seitenzahl"/>
      </w:rPr>
      <w:t xml:space="preserve">Seite </w:t>
    </w:r>
    <w:r w:rsidRPr="005C0810">
      <w:rPr>
        <w:rStyle w:val="Seitenzahl"/>
      </w:rPr>
      <w:fldChar w:fldCharType="begin"/>
    </w:r>
    <w:r w:rsidRPr="005C0810">
      <w:rPr>
        <w:rStyle w:val="Seitenzahl"/>
      </w:rPr>
      <w:instrText xml:space="preserve">PAGE  </w:instrText>
    </w:r>
    <w:r w:rsidRPr="005C0810">
      <w:rPr>
        <w:rStyle w:val="Seitenzahl"/>
      </w:rPr>
      <w:fldChar w:fldCharType="separate"/>
    </w:r>
    <w:r w:rsidR="00F40568">
      <w:rPr>
        <w:rStyle w:val="Seitenzahl"/>
        <w:noProof/>
      </w:rPr>
      <w:t>2</w:t>
    </w:r>
    <w:r w:rsidRPr="005C0810">
      <w:rPr>
        <w:rStyle w:val="Seitenzahl"/>
      </w:rPr>
      <w:fldChar w:fldCharType="end"/>
    </w:r>
    <w:r>
      <w:rPr>
        <w:rStyle w:val="Seitenzahl"/>
      </w:rPr>
      <w:t xml:space="preserve"> von </w:t>
    </w:r>
    <w:r w:rsidR="00FE0E26">
      <w:rPr>
        <w:rStyle w:val="Seitenzahl"/>
      </w:rPr>
      <w:t>3</w:t>
    </w:r>
  </w:p>
  <w:p w14:paraId="31A341A2" w14:textId="77777777" w:rsidR="00EA3668" w:rsidRDefault="00EA3668" w:rsidP="00461B7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5BADF" w14:textId="77777777" w:rsidR="00407CE8" w:rsidRDefault="00407CE8">
      <w:r>
        <w:separator/>
      </w:r>
    </w:p>
  </w:footnote>
  <w:footnote w:type="continuationSeparator" w:id="0">
    <w:p w14:paraId="240F3069" w14:textId="77777777" w:rsidR="00407CE8" w:rsidRDefault="0040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08AA" w14:textId="77777777" w:rsidR="00EA3668" w:rsidRDefault="009A0C79" w:rsidP="00112137">
    <w:pPr>
      <w:jc w:val="right"/>
    </w:pPr>
    <w:r>
      <w:rPr>
        <w:noProof/>
      </w:rPr>
      <w:drawing>
        <wp:inline distT="0" distB="0" distL="0" distR="0" wp14:anchorId="1FB17201" wp14:editId="756F506D">
          <wp:extent cx="942975" cy="1257300"/>
          <wp:effectExtent l="0" t="0" r="9525" b="0"/>
          <wp:docPr id="1" name="Bild 1" descr="Logo_Bel_Deutschlan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_Deutschlan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2D6"/>
    <w:multiLevelType w:val="hybridMultilevel"/>
    <w:tmpl w:val="492A3D46"/>
    <w:lvl w:ilvl="0" w:tplc="F0801C32">
      <w:start w:val="1"/>
      <w:numFmt w:val="bullet"/>
      <w:lvlText w:val="•"/>
      <w:lvlJc w:val="left"/>
      <w:pPr>
        <w:tabs>
          <w:tab w:val="num" w:pos="720"/>
        </w:tabs>
        <w:ind w:left="720" w:hanging="360"/>
      </w:pPr>
      <w:rPr>
        <w:rFonts w:ascii="Trebuchet MS" w:hAnsi="Trebuchet MS" w:hint="default"/>
      </w:rPr>
    </w:lvl>
    <w:lvl w:ilvl="1" w:tplc="138E87EC" w:tentative="1">
      <w:start w:val="1"/>
      <w:numFmt w:val="bullet"/>
      <w:lvlText w:val="•"/>
      <w:lvlJc w:val="left"/>
      <w:pPr>
        <w:tabs>
          <w:tab w:val="num" w:pos="1440"/>
        </w:tabs>
        <w:ind w:left="1440" w:hanging="360"/>
      </w:pPr>
      <w:rPr>
        <w:rFonts w:ascii="Trebuchet MS" w:hAnsi="Trebuchet MS" w:hint="default"/>
      </w:rPr>
    </w:lvl>
    <w:lvl w:ilvl="2" w:tplc="F7E48EAA" w:tentative="1">
      <w:start w:val="1"/>
      <w:numFmt w:val="bullet"/>
      <w:lvlText w:val="•"/>
      <w:lvlJc w:val="left"/>
      <w:pPr>
        <w:tabs>
          <w:tab w:val="num" w:pos="2160"/>
        </w:tabs>
        <w:ind w:left="2160" w:hanging="360"/>
      </w:pPr>
      <w:rPr>
        <w:rFonts w:ascii="Trebuchet MS" w:hAnsi="Trebuchet MS" w:hint="default"/>
      </w:rPr>
    </w:lvl>
    <w:lvl w:ilvl="3" w:tplc="789465B4" w:tentative="1">
      <w:start w:val="1"/>
      <w:numFmt w:val="bullet"/>
      <w:lvlText w:val="•"/>
      <w:lvlJc w:val="left"/>
      <w:pPr>
        <w:tabs>
          <w:tab w:val="num" w:pos="2880"/>
        </w:tabs>
        <w:ind w:left="2880" w:hanging="360"/>
      </w:pPr>
      <w:rPr>
        <w:rFonts w:ascii="Trebuchet MS" w:hAnsi="Trebuchet MS" w:hint="default"/>
      </w:rPr>
    </w:lvl>
    <w:lvl w:ilvl="4" w:tplc="329CDA3E" w:tentative="1">
      <w:start w:val="1"/>
      <w:numFmt w:val="bullet"/>
      <w:lvlText w:val="•"/>
      <w:lvlJc w:val="left"/>
      <w:pPr>
        <w:tabs>
          <w:tab w:val="num" w:pos="3600"/>
        </w:tabs>
        <w:ind w:left="3600" w:hanging="360"/>
      </w:pPr>
      <w:rPr>
        <w:rFonts w:ascii="Trebuchet MS" w:hAnsi="Trebuchet MS" w:hint="default"/>
      </w:rPr>
    </w:lvl>
    <w:lvl w:ilvl="5" w:tplc="F410C7C6" w:tentative="1">
      <w:start w:val="1"/>
      <w:numFmt w:val="bullet"/>
      <w:lvlText w:val="•"/>
      <w:lvlJc w:val="left"/>
      <w:pPr>
        <w:tabs>
          <w:tab w:val="num" w:pos="4320"/>
        </w:tabs>
        <w:ind w:left="4320" w:hanging="360"/>
      </w:pPr>
      <w:rPr>
        <w:rFonts w:ascii="Trebuchet MS" w:hAnsi="Trebuchet MS" w:hint="default"/>
      </w:rPr>
    </w:lvl>
    <w:lvl w:ilvl="6" w:tplc="82F67D26" w:tentative="1">
      <w:start w:val="1"/>
      <w:numFmt w:val="bullet"/>
      <w:lvlText w:val="•"/>
      <w:lvlJc w:val="left"/>
      <w:pPr>
        <w:tabs>
          <w:tab w:val="num" w:pos="5040"/>
        </w:tabs>
        <w:ind w:left="5040" w:hanging="360"/>
      </w:pPr>
      <w:rPr>
        <w:rFonts w:ascii="Trebuchet MS" w:hAnsi="Trebuchet MS" w:hint="default"/>
      </w:rPr>
    </w:lvl>
    <w:lvl w:ilvl="7" w:tplc="8FA4E8F4" w:tentative="1">
      <w:start w:val="1"/>
      <w:numFmt w:val="bullet"/>
      <w:lvlText w:val="•"/>
      <w:lvlJc w:val="left"/>
      <w:pPr>
        <w:tabs>
          <w:tab w:val="num" w:pos="5760"/>
        </w:tabs>
        <w:ind w:left="5760" w:hanging="360"/>
      </w:pPr>
      <w:rPr>
        <w:rFonts w:ascii="Trebuchet MS" w:hAnsi="Trebuchet MS" w:hint="default"/>
      </w:rPr>
    </w:lvl>
    <w:lvl w:ilvl="8" w:tplc="65004D48" w:tentative="1">
      <w:start w:val="1"/>
      <w:numFmt w:val="bullet"/>
      <w:lvlText w:val="•"/>
      <w:lvlJc w:val="left"/>
      <w:pPr>
        <w:tabs>
          <w:tab w:val="num" w:pos="6480"/>
        </w:tabs>
        <w:ind w:left="6480" w:hanging="360"/>
      </w:pPr>
      <w:rPr>
        <w:rFonts w:ascii="Trebuchet MS" w:hAnsi="Trebuchet MS" w:hint="default"/>
      </w:rPr>
    </w:lvl>
  </w:abstractNum>
  <w:abstractNum w:abstractNumId="1">
    <w:nsid w:val="1FF7008C"/>
    <w:multiLevelType w:val="hybridMultilevel"/>
    <w:tmpl w:val="383A7D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C65F77"/>
    <w:multiLevelType w:val="hybridMultilevel"/>
    <w:tmpl w:val="5D18CF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D3969C7"/>
    <w:multiLevelType w:val="hybridMultilevel"/>
    <w:tmpl w:val="ABBCEA20"/>
    <w:lvl w:ilvl="0" w:tplc="8FE0F376">
      <w:start w:val="1"/>
      <w:numFmt w:val="bullet"/>
      <w:lvlText w:val="•"/>
      <w:lvlJc w:val="left"/>
      <w:pPr>
        <w:tabs>
          <w:tab w:val="num" w:pos="720"/>
        </w:tabs>
        <w:ind w:left="720" w:hanging="360"/>
      </w:pPr>
      <w:rPr>
        <w:rFonts w:ascii="Trebuchet MS" w:hAnsi="Trebuchet MS" w:hint="default"/>
      </w:rPr>
    </w:lvl>
    <w:lvl w:ilvl="1" w:tplc="A4DC33D4" w:tentative="1">
      <w:start w:val="1"/>
      <w:numFmt w:val="bullet"/>
      <w:lvlText w:val="•"/>
      <w:lvlJc w:val="left"/>
      <w:pPr>
        <w:tabs>
          <w:tab w:val="num" w:pos="1440"/>
        </w:tabs>
        <w:ind w:left="1440" w:hanging="360"/>
      </w:pPr>
      <w:rPr>
        <w:rFonts w:ascii="Trebuchet MS" w:hAnsi="Trebuchet MS" w:hint="default"/>
      </w:rPr>
    </w:lvl>
    <w:lvl w:ilvl="2" w:tplc="B232CE12" w:tentative="1">
      <w:start w:val="1"/>
      <w:numFmt w:val="bullet"/>
      <w:lvlText w:val="•"/>
      <w:lvlJc w:val="left"/>
      <w:pPr>
        <w:tabs>
          <w:tab w:val="num" w:pos="2160"/>
        </w:tabs>
        <w:ind w:left="2160" w:hanging="360"/>
      </w:pPr>
      <w:rPr>
        <w:rFonts w:ascii="Trebuchet MS" w:hAnsi="Trebuchet MS" w:hint="default"/>
      </w:rPr>
    </w:lvl>
    <w:lvl w:ilvl="3" w:tplc="2DB02094" w:tentative="1">
      <w:start w:val="1"/>
      <w:numFmt w:val="bullet"/>
      <w:lvlText w:val="•"/>
      <w:lvlJc w:val="left"/>
      <w:pPr>
        <w:tabs>
          <w:tab w:val="num" w:pos="2880"/>
        </w:tabs>
        <w:ind w:left="2880" w:hanging="360"/>
      </w:pPr>
      <w:rPr>
        <w:rFonts w:ascii="Trebuchet MS" w:hAnsi="Trebuchet MS" w:hint="default"/>
      </w:rPr>
    </w:lvl>
    <w:lvl w:ilvl="4" w:tplc="56686774" w:tentative="1">
      <w:start w:val="1"/>
      <w:numFmt w:val="bullet"/>
      <w:lvlText w:val="•"/>
      <w:lvlJc w:val="left"/>
      <w:pPr>
        <w:tabs>
          <w:tab w:val="num" w:pos="3600"/>
        </w:tabs>
        <w:ind w:left="3600" w:hanging="360"/>
      </w:pPr>
      <w:rPr>
        <w:rFonts w:ascii="Trebuchet MS" w:hAnsi="Trebuchet MS" w:hint="default"/>
      </w:rPr>
    </w:lvl>
    <w:lvl w:ilvl="5" w:tplc="4F606AFE" w:tentative="1">
      <w:start w:val="1"/>
      <w:numFmt w:val="bullet"/>
      <w:lvlText w:val="•"/>
      <w:lvlJc w:val="left"/>
      <w:pPr>
        <w:tabs>
          <w:tab w:val="num" w:pos="4320"/>
        </w:tabs>
        <w:ind w:left="4320" w:hanging="360"/>
      </w:pPr>
      <w:rPr>
        <w:rFonts w:ascii="Trebuchet MS" w:hAnsi="Trebuchet MS" w:hint="default"/>
      </w:rPr>
    </w:lvl>
    <w:lvl w:ilvl="6" w:tplc="EC1A2C86" w:tentative="1">
      <w:start w:val="1"/>
      <w:numFmt w:val="bullet"/>
      <w:lvlText w:val="•"/>
      <w:lvlJc w:val="left"/>
      <w:pPr>
        <w:tabs>
          <w:tab w:val="num" w:pos="5040"/>
        </w:tabs>
        <w:ind w:left="5040" w:hanging="360"/>
      </w:pPr>
      <w:rPr>
        <w:rFonts w:ascii="Trebuchet MS" w:hAnsi="Trebuchet MS" w:hint="default"/>
      </w:rPr>
    </w:lvl>
    <w:lvl w:ilvl="7" w:tplc="87F657AE" w:tentative="1">
      <w:start w:val="1"/>
      <w:numFmt w:val="bullet"/>
      <w:lvlText w:val="•"/>
      <w:lvlJc w:val="left"/>
      <w:pPr>
        <w:tabs>
          <w:tab w:val="num" w:pos="5760"/>
        </w:tabs>
        <w:ind w:left="5760" w:hanging="360"/>
      </w:pPr>
      <w:rPr>
        <w:rFonts w:ascii="Trebuchet MS" w:hAnsi="Trebuchet MS" w:hint="default"/>
      </w:rPr>
    </w:lvl>
    <w:lvl w:ilvl="8" w:tplc="38766D62" w:tentative="1">
      <w:start w:val="1"/>
      <w:numFmt w:val="bullet"/>
      <w:lvlText w:val="•"/>
      <w:lvlJc w:val="left"/>
      <w:pPr>
        <w:tabs>
          <w:tab w:val="num" w:pos="6480"/>
        </w:tabs>
        <w:ind w:left="6480" w:hanging="360"/>
      </w:pPr>
      <w:rPr>
        <w:rFonts w:ascii="Trebuchet MS" w:hAnsi="Trebuchet MS" w:hint="default"/>
      </w:rPr>
    </w:lvl>
  </w:abstractNum>
  <w:abstractNum w:abstractNumId="4">
    <w:nsid w:val="43073757"/>
    <w:multiLevelType w:val="hybridMultilevel"/>
    <w:tmpl w:val="6C686320"/>
    <w:lvl w:ilvl="0" w:tplc="61768084">
      <w:start w:val="1"/>
      <w:numFmt w:val="bullet"/>
      <w:lvlText w:val="•"/>
      <w:lvlJc w:val="left"/>
      <w:pPr>
        <w:tabs>
          <w:tab w:val="num" w:pos="720"/>
        </w:tabs>
        <w:ind w:left="720" w:hanging="360"/>
      </w:pPr>
      <w:rPr>
        <w:rFonts w:ascii="Trebuchet MS" w:hAnsi="Trebuchet MS" w:hint="default"/>
      </w:rPr>
    </w:lvl>
    <w:lvl w:ilvl="1" w:tplc="BADE4FD6" w:tentative="1">
      <w:start w:val="1"/>
      <w:numFmt w:val="bullet"/>
      <w:lvlText w:val="•"/>
      <w:lvlJc w:val="left"/>
      <w:pPr>
        <w:tabs>
          <w:tab w:val="num" w:pos="1440"/>
        </w:tabs>
        <w:ind w:left="1440" w:hanging="360"/>
      </w:pPr>
      <w:rPr>
        <w:rFonts w:ascii="Trebuchet MS" w:hAnsi="Trebuchet MS" w:hint="default"/>
      </w:rPr>
    </w:lvl>
    <w:lvl w:ilvl="2" w:tplc="3104CE38" w:tentative="1">
      <w:start w:val="1"/>
      <w:numFmt w:val="bullet"/>
      <w:lvlText w:val="•"/>
      <w:lvlJc w:val="left"/>
      <w:pPr>
        <w:tabs>
          <w:tab w:val="num" w:pos="2160"/>
        </w:tabs>
        <w:ind w:left="2160" w:hanging="360"/>
      </w:pPr>
      <w:rPr>
        <w:rFonts w:ascii="Trebuchet MS" w:hAnsi="Trebuchet MS" w:hint="default"/>
      </w:rPr>
    </w:lvl>
    <w:lvl w:ilvl="3" w:tplc="B8DE9C1E" w:tentative="1">
      <w:start w:val="1"/>
      <w:numFmt w:val="bullet"/>
      <w:lvlText w:val="•"/>
      <w:lvlJc w:val="left"/>
      <w:pPr>
        <w:tabs>
          <w:tab w:val="num" w:pos="2880"/>
        </w:tabs>
        <w:ind w:left="2880" w:hanging="360"/>
      </w:pPr>
      <w:rPr>
        <w:rFonts w:ascii="Trebuchet MS" w:hAnsi="Trebuchet MS" w:hint="default"/>
      </w:rPr>
    </w:lvl>
    <w:lvl w:ilvl="4" w:tplc="BFCCA0D6" w:tentative="1">
      <w:start w:val="1"/>
      <w:numFmt w:val="bullet"/>
      <w:lvlText w:val="•"/>
      <w:lvlJc w:val="left"/>
      <w:pPr>
        <w:tabs>
          <w:tab w:val="num" w:pos="3600"/>
        </w:tabs>
        <w:ind w:left="3600" w:hanging="360"/>
      </w:pPr>
      <w:rPr>
        <w:rFonts w:ascii="Trebuchet MS" w:hAnsi="Trebuchet MS" w:hint="default"/>
      </w:rPr>
    </w:lvl>
    <w:lvl w:ilvl="5" w:tplc="A094ED6C" w:tentative="1">
      <w:start w:val="1"/>
      <w:numFmt w:val="bullet"/>
      <w:lvlText w:val="•"/>
      <w:lvlJc w:val="left"/>
      <w:pPr>
        <w:tabs>
          <w:tab w:val="num" w:pos="4320"/>
        </w:tabs>
        <w:ind w:left="4320" w:hanging="360"/>
      </w:pPr>
      <w:rPr>
        <w:rFonts w:ascii="Trebuchet MS" w:hAnsi="Trebuchet MS" w:hint="default"/>
      </w:rPr>
    </w:lvl>
    <w:lvl w:ilvl="6" w:tplc="0936DAE8" w:tentative="1">
      <w:start w:val="1"/>
      <w:numFmt w:val="bullet"/>
      <w:lvlText w:val="•"/>
      <w:lvlJc w:val="left"/>
      <w:pPr>
        <w:tabs>
          <w:tab w:val="num" w:pos="5040"/>
        </w:tabs>
        <w:ind w:left="5040" w:hanging="360"/>
      </w:pPr>
      <w:rPr>
        <w:rFonts w:ascii="Trebuchet MS" w:hAnsi="Trebuchet MS" w:hint="default"/>
      </w:rPr>
    </w:lvl>
    <w:lvl w:ilvl="7" w:tplc="882A5108" w:tentative="1">
      <w:start w:val="1"/>
      <w:numFmt w:val="bullet"/>
      <w:lvlText w:val="•"/>
      <w:lvlJc w:val="left"/>
      <w:pPr>
        <w:tabs>
          <w:tab w:val="num" w:pos="5760"/>
        </w:tabs>
        <w:ind w:left="5760" w:hanging="360"/>
      </w:pPr>
      <w:rPr>
        <w:rFonts w:ascii="Trebuchet MS" w:hAnsi="Trebuchet MS" w:hint="default"/>
      </w:rPr>
    </w:lvl>
    <w:lvl w:ilvl="8" w:tplc="1C12410C" w:tentative="1">
      <w:start w:val="1"/>
      <w:numFmt w:val="bullet"/>
      <w:lvlText w:val="•"/>
      <w:lvlJc w:val="left"/>
      <w:pPr>
        <w:tabs>
          <w:tab w:val="num" w:pos="6480"/>
        </w:tabs>
        <w:ind w:left="6480" w:hanging="360"/>
      </w:pPr>
      <w:rPr>
        <w:rFonts w:ascii="Trebuchet MS" w:hAnsi="Trebuchet MS" w:hint="default"/>
      </w:rPr>
    </w:lvl>
  </w:abstractNum>
  <w:abstractNum w:abstractNumId="5">
    <w:nsid w:val="468F1634"/>
    <w:multiLevelType w:val="hybridMultilevel"/>
    <w:tmpl w:val="D834C554"/>
    <w:lvl w:ilvl="0" w:tplc="A3EAD112">
      <w:start w:val="1"/>
      <w:numFmt w:val="bullet"/>
      <w:lvlText w:val="•"/>
      <w:lvlJc w:val="left"/>
      <w:pPr>
        <w:tabs>
          <w:tab w:val="num" w:pos="720"/>
        </w:tabs>
        <w:ind w:left="720" w:hanging="360"/>
      </w:pPr>
      <w:rPr>
        <w:rFonts w:ascii="Trebuchet MS" w:hAnsi="Trebuchet MS" w:hint="default"/>
      </w:rPr>
    </w:lvl>
    <w:lvl w:ilvl="1" w:tplc="480089E6" w:tentative="1">
      <w:start w:val="1"/>
      <w:numFmt w:val="bullet"/>
      <w:lvlText w:val="•"/>
      <w:lvlJc w:val="left"/>
      <w:pPr>
        <w:tabs>
          <w:tab w:val="num" w:pos="1440"/>
        </w:tabs>
        <w:ind w:left="1440" w:hanging="360"/>
      </w:pPr>
      <w:rPr>
        <w:rFonts w:ascii="Trebuchet MS" w:hAnsi="Trebuchet MS" w:hint="default"/>
      </w:rPr>
    </w:lvl>
    <w:lvl w:ilvl="2" w:tplc="E65876EA" w:tentative="1">
      <w:start w:val="1"/>
      <w:numFmt w:val="bullet"/>
      <w:lvlText w:val="•"/>
      <w:lvlJc w:val="left"/>
      <w:pPr>
        <w:tabs>
          <w:tab w:val="num" w:pos="2160"/>
        </w:tabs>
        <w:ind w:left="2160" w:hanging="360"/>
      </w:pPr>
      <w:rPr>
        <w:rFonts w:ascii="Trebuchet MS" w:hAnsi="Trebuchet MS" w:hint="default"/>
      </w:rPr>
    </w:lvl>
    <w:lvl w:ilvl="3" w:tplc="68AE3788" w:tentative="1">
      <w:start w:val="1"/>
      <w:numFmt w:val="bullet"/>
      <w:lvlText w:val="•"/>
      <w:lvlJc w:val="left"/>
      <w:pPr>
        <w:tabs>
          <w:tab w:val="num" w:pos="2880"/>
        </w:tabs>
        <w:ind w:left="2880" w:hanging="360"/>
      </w:pPr>
      <w:rPr>
        <w:rFonts w:ascii="Trebuchet MS" w:hAnsi="Trebuchet MS" w:hint="default"/>
      </w:rPr>
    </w:lvl>
    <w:lvl w:ilvl="4" w:tplc="E864D94E" w:tentative="1">
      <w:start w:val="1"/>
      <w:numFmt w:val="bullet"/>
      <w:lvlText w:val="•"/>
      <w:lvlJc w:val="left"/>
      <w:pPr>
        <w:tabs>
          <w:tab w:val="num" w:pos="3600"/>
        </w:tabs>
        <w:ind w:left="3600" w:hanging="360"/>
      </w:pPr>
      <w:rPr>
        <w:rFonts w:ascii="Trebuchet MS" w:hAnsi="Trebuchet MS" w:hint="default"/>
      </w:rPr>
    </w:lvl>
    <w:lvl w:ilvl="5" w:tplc="FD902780" w:tentative="1">
      <w:start w:val="1"/>
      <w:numFmt w:val="bullet"/>
      <w:lvlText w:val="•"/>
      <w:lvlJc w:val="left"/>
      <w:pPr>
        <w:tabs>
          <w:tab w:val="num" w:pos="4320"/>
        </w:tabs>
        <w:ind w:left="4320" w:hanging="360"/>
      </w:pPr>
      <w:rPr>
        <w:rFonts w:ascii="Trebuchet MS" w:hAnsi="Trebuchet MS" w:hint="default"/>
      </w:rPr>
    </w:lvl>
    <w:lvl w:ilvl="6" w:tplc="9D346954" w:tentative="1">
      <w:start w:val="1"/>
      <w:numFmt w:val="bullet"/>
      <w:lvlText w:val="•"/>
      <w:lvlJc w:val="left"/>
      <w:pPr>
        <w:tabs>
          <w:tab w:val="num" w:pos="5040"/>
        </w:tabs>
        <w:ind w:left="5040" w:hanging="360"/>
      </w:pPr>
      <w:rPr>
        <w:rFonts w:ascii="Trebuchet MS" w:hAnsi="Trebuchet MS" w:hint="default"/>
      </w:rPr>
    </w:lvl>
    <w:lvl w:ilvl="7" w:tplc="18C49CCC" w:tentative="1">
      <w:start w:val="1"/>
      <w:numFmt w:val="bullet"/>
      <w:lvlText w:val="•"/>
      <w:lvlJc w:val="left"/>
      <w:pPr>
        <w:tabs>
          <w:tab w:val="num" w:pos="5760"/>
        </w:tabs>
        <w:ind w:left="5760" w:hanging="360"/>
      </w:pPr>
      <w:rPr>
        <w:rFonts w:ascii="Trebuchet MS" w:hAnsi="Trebuchet MS" w:hint="default"/>
      </w:rPr>
    </w:lvl>
    <w:lvl w:ilvl="8" w:tplc="EFE0F6CE" w:tentative="1">
      <w:start w:val="1"/>
      <w:numFmt w:val="bullet"/>
      <w:lvlText w:val="•"/>
      <w:lvlJc w:val="left"/>
      <w:pPr>
        <w:tabs>
          <w:tab w:val="num" w:pos="6480"/>
        </w:tabs>
        <w:ind w:left="6480" w:hanging="360"/>
      </w:pPr>
      <w:rPr>
        <w:rFonts w:ascii="Trebuchet MS" w:hAnsi="Trebuchet MS" w:hint="default"/>
      </w:rPr>
    </w:lvl>
  </w:abstractNum>
  <w:abstractNum w:abstractNumId="6">
    <w:nsid w:val="5E4412EF"/>
    <w:multiLevelType w:val="hybridMultilevel"/>
    <w:tmpl w:val="23108D8C"/>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B1C7005"/>
    <w:multiLevelType w:val="hybridMultilevel"/>
    <w:tmpl w:val="653067C0"/>
    <w:lvl w:ilvl="0" w:tplc="5B5AF812">
      <w:numFmt w:val="bullet"/>
      <w:lvlText w:val="-"/>
      <w:lvlJc w:val="left"/>
      <w:pPr>
        <w:tabs>
          <w:tab w:val="num" w:pos="720"/>
        </w:tabs>
        <w:ind w:left="720" w:hanging="360"/>
      </w:pPr>
      <w:rPr>
        <w:rFonts w:ascii="Arial" w:eastAsia="Times New Roman" w:hAnsi="Arial" w:cs="Arial" w:hint="default"/>
      </w:rPr>
    </w:lvl>
    <w:lvl w:ilvl="1" w:tplc="1D8CE33C">
      <w:start w:val="1"/>
      <w:numFmt w:val="bullet"/>
      <w:lvlText w:val=""/>
      <w:lvlJc w:val="left"/>
      <w:pPr>
        <w:tabs>
          <w:tab w:val="num" w:pos="1364"/>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18C5F63"/>
    <w:multiLevelType w:val="hybridMultilevel"/>
    <w:tmpl w:val="49A6CFCC"/>
    <w:lvl w:ilvl="0" w:tplc="51580E92">
      <w:start w:val="1"/>
      <w:numFmt w:val="bullet"/>
      <w:lvlText w:val="•"/>
      <w:lvlJc w:val="left"/>
      <w:pPr>
        <w:tabs>
          <w:tab w:val="num" w:pos="720"/>
        </w:tabs>
        <w:ind w:left="720" w:hanging="360"/>
      </w:pPr>
      <w:rPr>
        <w:rFonts w:ascii="Trebuchet MS" w:hAnsi="Trebuchet MS" w:hint="default"/>
      </w:rPr>
    </w:lvl>
    <w:lvl w:ilvl="1" w:tplc="742C4EE0" w:tentative="1">
      <w:start w:val="1"/>
      <w:numFmt w:val="bullet"/>
      <w:lvlText w:val="•"/>
      <w:lvlJc w:val="left"/>
      <w:pPr>
        <w:tabs>
          <w:tab w:val="num" w:pos="1440"/>
        </w:tabs>
        <w:ind w:left="1440" w:hanging="360"/>
      </w:pPr>
      <w:rPr>
        <w:rFonts w:ascii="Trebuchet MS" w:hAnsi="Trebuchet MS" w:hint="default"/>
      </w:rPr>
    </w:lvl>
    <w:lvl w:ilvl="2" w:tplc="7F5EB378" w:tentative="1">
      <w:start w:val="1"/>
      <w:numFmt w:val="bullet"/>
      <w:lvlText w:val="•"/>
      <w:lvlJc w:val="left"/>
      <w:pPr>
        <w:tabs>
          <w:tab w:val="num" w:pos="2160"/>
        </w:tabs>
        <w:ind w:left="2160" w:hanging="360"/>
      </w:pPr>
      <w:rPr>
        <w:rFonts w:ascii="Trebuchet MS" w:hAnsi="Trebuchet MS" w:hint="default"/>
      </w:rPr>
    </w:lvl>
    <w:lvl w:ilvl="3" w:tplc="B3F68006" w:tentative="1">
      <w:start w:val="1"/>
      <w:numFmt w:val="bullet"/>
      <w:lvlText w:val="•"/>
      <w:lvlJc w:val="left"/>
      <w:pPr>
        <w:tabs>
          <w:tab w:val="num" w:pos="2880"/>
        </w:tabs>
        <w:ind w:left="2880" w:hanging="360"/>
      </w:pPr>
      <w:rPr>
        <w:rFonts w:ascii="Trebuchet MS" w:hAnsi="Trebuchet MS" w:hint="default"/>
      </w:rPr>
    </w:lvl>
    <w:lvl w:ilvl="4" w:tplc="C854C3EC" w:tentative="1">
      <w:start w:val="1"/>
      <w:numFmt w:val="bullet"/>
      <w:lvlText w:val="•"/>
      <w:lvlJc w:val="left"/>
      <w:pPr>
        <w:tabs>
          <w:tab w:val="num" w:pos="3600"/>
        </w:tabs>
        <w:ind w:left="3600" w:hanging="360"/>
      </w:pPr>
      <w:rPr>
        <w:rFonts w:ascii="Trebuchet MS" w:hAnsi="Trebuchet MS" w:hint="default"/>
      </w:rPr>
    </w:lvl>
    <w:lvl w:ilvl="5" w:tplc="D78EE29C" w:tentative="1">
      <w:start w:val="1"/>
      <w:numFmt w:val="bullet"/>
      <w:lvlText w:val="•"/>
      <w:lvlJc w:val="left"/>
      <w:pPr>
        <w:tabs>
          <w:tab w:val="num" w:pos="4320"/>
        </w:tabs>
        <w:ind w:left="4320" w:hanging="360"/>
      </w:pPr>
      <w:rPr>
        <w:rFonts w:ascii="Trebuchet MS" w:hAnsi="Trebuchet MS" w:hint="default"/>
      </w:rPr>
    </w:lvl>
    <w:lvl w:ilvl="6" w:tplc="23C6D526" w:tentative="1">
      <w:start w:val="1"/>
      <w:numFmt w:val="bullet"/>
      <w:lvlText w:val="•"/>
      <w:lvlJc w:val="left"/>
      <w:pPr>
        <w:tabs>
          <w:tab w:val="num" w:pos="5040"/>
        </w:tabs>
        <w:ind w:left="5040" w:hanging="360"/>
      </w:pPr>
      <w:rPr>
        <w:rFonts w:ascii="Trebuchet MS" w:hAnsi="Trebuchet MS" w:hint="default"/>
      </w:rPr>
    </w:lvl>
    <w:lvl w:ilvl="7" w:tplc="C464A3E0" w:tentative="1">
      <w:start w:val="1"/>
      <w:numFmt w:val="bullet"/>
      <w:lvlText w:val="•"/>
      <w:lvlJc w:val="left"/>
      <w:pPr>
        <w:tabs>
          <w:tab w:val="num" w:pos="5760"/>
        </w:tabs>
        <w:ind w:left="5760" w:hanging="360"/>
      </w:pPr>
      <w:rPr>
        <w:rFonts w:ascii="Trebuchet MS" w:hAnsi="Trebuchet MS" w:hint="default"/>
      </w:rPr>
    </w:lvl>
    <w:lvl w:ilvl="8" w:tplc="602E316A" w:tentative="1">
      <w:start w:val="1"/>
      <w:numFmt w:val="bullet"/>
      <w:lvlText w:val="•"/>
      <w:lvlJc w:val="left"/>
      <w:pPr>
        <w:tabs>
          <w:tab w:val="num" w:pos="6480"/>
        </w:tabs>
        <w:ind w:left="6480" w:hanging="360"/>
      </w:pPr>
      <w:rPr>
        <w:rFonts w:ascii="Trebuchet MS" w:hAnsi="Trebuchet MS" w:hint="default"/>
      </w:rPr>
    </w:lvl>
  </w:abstractNum>
  <w:num w:numId="1">
    <w:abstractNumId w:val="2"/>
  </w:num>
  <w:num w:numId="2">
    <w:abstractNumId w:val="7"/>
  </w:num>
  <w:num w:numId="3">
    <w:abstractNumId w:val="6"/>
  </w:num>
  <w:num w:numId="4">
    <w:abstractNumId w:val="8"/>
  </w:num>
  <w:num w:numId="5">
    <w:abstractNumId w:val="3"/>
  </w:num>
  <w:num w:numId="6">
    <w:abstractNumId w:val="5"/>
  </w:num>
  <w:num w:numId="7">
    <w:abstractNumId w:val="4"/>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Ircher">
    <w15:presenceInfo w15:providerId="AD" w15:userId="S-1-5-21-2964991598-2541436913-2509987390-8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4D"/>
    <w:rsid w:val="0000210C"/>
    <w:rsid w:val="00010499"/>
    <w:rsid w:val="00014BF2"/>
    <w:rsid w:val="00021C2F"/>
    <w:rsid w:val="00022CEB"/>
    <w:rsid w:val="000265D8"/>
    <w:rsid w:val="0003052D"/>
    <w:rsid w:val="00032389"/>
    <w:rsid w:val="000406E3"/>
    <w:rsid w:val="0004443A"/>
    <w:rsid w:val="00044758"/>
    <w:rsid w:val="00045F14"/>
    <w:rsid w:val="0004691F"/>
    <w:rsid w:val="00050E2B"/>
    <w:rsid w:val="000516F1"/>
    <w:rsid w:val="000568B9"/>
    <w:rsid w:val="0006115B"/>
    <w:rsid w:val="0006269E"/>
    <w:rsid w:val="00065D2D"/>
    <w:rsid w:val="000675C5"/>
    <w:rsid w:val="000706C5"/>
    <w:rsid w:val="00072639"/>
    <w:rsid w:val="0007617F"/>
    <w:rsid w:val="00077D3B"/>
    <w:rsid w:val="00083830"/>
    <w:rsid w:val="00085C64"/>
    <w:rsid w:val="00090D31"/>
    <w:rsid w:val="00092B04"/>
    <w:rsid w:val="0009443A"/>
    <w:rsid w:val="000A1C4F"/>
    <w:rsid w:val="000B35FD"/>
    <w:rsid w:val="000B3D02"/>
    <w:rsid w:val="000B4E8A"/>
    <w:rsid w:val="000C06BE"/>
    <w:rsid w:val="000C39E5"/>
    <w:rsid w:val="000C4CD8"/>
    <w:rsid w:val="000D252A"/>
    <w:rsid w:val="000D7C62"/>
    <w:rsid w:val="000E1AD0"/>
    <w:rsid w:val="000E1B52"/>
    <w:rsid w:val="000E73AC"/>
    <w:rsid w:val="000F1A58"/>
    <w:rsid w:val="000F31A1"/>
    <w:rsid w:val="0010068D"/>
    <w:rsid w:val="00101F30"/>
    <w:rsid w:val="0010419E"/>
    <w:rsid w:val="001044B0"/>
    <w:rsid w:val="001073C6"/>
    <w:rsid w:val="00112137"/>
    <w:rsid w:val="0011252D"/>
    <w:rsid w:val="0013379D"/>
    <w:rsid w:val="001344B9"/>
    <w:rsid w:val="00141407"/>
    <w:rsid w:val="001424C2"/>
    <w:rsid w:val="0014408D"/>
    <w:rsid w:val="001503F7"/>
    <w:rsid w:val="001525D6"/>
    <w:rsid w:val="001540F1"/>
    <w:rsid w:val="00160150"/>
    <w:rsid w:val="00162469"/>
    <w:rsid w:val="001628AA"/>
    <w:rsid w:val="001742AF"/>
    <w:rsid w:val="001748FE"/>
    <w:rsid w:val="001754DA"/>
    <w:rsid w:val="0017711C"/>
    <w:rsid w:val="00177A31"/>
    <w:rsid w:val="001801E7"/>
    <w:rsid w:val="00182178"/>
    <w:rsid w:val="00187731"/>
    <w:rsid w:val="00190062"/>
    <w:rsid w:val="00197755"/>
    <w:rsid w:val="001A346E"/>
    <w:rsid w:val="001A59A8"/>
    <w:rsid w:val="001B1038"/>
    <w:rsid w:val="001B1CFE"/>
    <w:rsid w:val="001B5271"/>
    <w:rsid w:val="001B6DD5"/>
    <w:rsid w:val="001C0FCA"/>
    <w:rsid w:val="001C3CE3"/>
    <w:rsid w:val="001C5F2A"/>
    <w:rsid w:val="001C797C"/>
    <w:rsid w:val="001D2307"/>
    <w:rsid w:val="001D5508"/>
    <w:rsid w:val="001E41BB"/>
    <w:rsid w:val="001F221A"/>
    <w:rsid w:val="001F63E7"/>
    <w:rsid w:val="002136CD"/>
    <w:rsid w:val="00215A0E"/>
    <w:rsid w:val="00224191"/>
    <w:rsid w:val="00240A3E"/>
    <w:rsid w:val="00240F6A"/>
    <w:rsid w:val="0024616C"/>
    <w:rsid w:val="002541C1"/>
    <w:rsid w:val="00256CBA"/>
    <w:rsid w:val="00262341"/>
    <w:rsid w:val="00263C2F"/>
    <w:rsid w:val="00265737"/>
    <w:rsid w:val="00265B32"/>
    <w:rsid w:val="002842AD"/>
    <w:rsid w:val="00285792"/>
    <w:rsid w:val="002939F3"/>
    <w:rsid w:val="002941D1"/>
    <w:rsid w:val="002A56BA"/>
    <w:rsid w:val="002A7B0A"/>
    <w:rsid w:val="002B272F"/>
    <w:rsid w:val="002C7602"/>
    <w:rsid w:val="002C7B18"/>
    <w:rsid w:val="002C7EDB"/>
    <w:rsid w:val="002D408B"/>
    <w:rsid w:val="002D4643"/>
    <w:rsid w:val="002D579E"/>
    <w:rsid w:val="002E14FC"/>
    <w:rsid w:val="002E36EF"/>
    <w:rsid w:val="002E3F5E"/>
    <w:rsid w:val="002E6137"/>
    <w:rsid w:val="002F028C"/>
    <w:rsid w:val="003003E4"/>
    <w:rsid w:val="00310290"/>
    <w:rsid w:val="0031634C"/>
    <w:rsid w:val="00320281"/>
    <w:rsid w:val="003274B2"/>
    <w:rsid w:val="0033171C"/>
    <w:rsid w:val="0033662D"/>
    <w:rsid w:val="003368D7"/>
    <w:rsid w:val="00340027"/>
    <w:rsid w:val="0034438D"/>
    <w:rsid w:val="00345958"/>
    <w:rsid w:val="00352E4C"/>
    <w:rsid w:val="0036036E"/>
    <w:rsid w:val="0036563A"/>
    <w:rsid w:val="00373830"/>
    <w:rsid w:val="00375BA1"/>
    <w:rsid w:val="00375C46"/>
    <w:rsid w:val="003844B9"/>
    <w:rsid w:val="00393045"/>
    <w:rsid w:val="00396894"/>
    <w:rsid w:val="003971FA"/>
    <w:rsid w:val="003A2BB1"/>
    <w:rsid w:val="003A3C13"/>
    <w:rsid w:val="003A70AA"/>
    <w:rsid w:val="003A7B37"/>
    <w:rsid w:val="003A7B71"/>
    <w:rsid w:val="003A7B9E"/>
    <w:rsid w:val="003B1E87"/>
    <w:rsid w:val="003B202C"/>
    <w:rsid w:val="003C6CD0"/>
    <w:rsid w:val="003C7866"/>
    <w:rsid w:val="003D0B73"/>
    <w:rsid w:val="003D6174"/>
    <w:rsid w:val="003E171E"/>
    <w:rsid w:val="003E5661"/>
    <w:rsid w:val="003E7240"/>
    <w:rsid w:val="003F1AA4"/>
    <w:rsid w:val="003F439E"/>
    <w:rsid w:val="003F7AE0"/>
    <w:rsid w:val="004013A6"/>
    <w:rsid w:val="00407CE8"/>
    <w:rsid w:val="00413562"/>
    <w:rsid w:val="00413B42"/>
    <w:rsid w:val="00414738"/>
    <w:rsid w:val="004166DF"/>
    <w:rsid w:val="0042481D"/>
    <w:rsid w:val="004265BE"/>
    <w:rsid w:val="00427677"/>
    <w:rsid w:val="004303B2"/>
    <w:rsid w:val="00430415"/>
    <w:rsid w:val="00434464"/>
    <w:rsid w:val="00442807"/>
    <w:rsid w:val="004450F9"/>
    <w:rsid w:val="00451314"/>
    <w:rsid w:val="00453210"/>
    <w:rsid w:val="00454D7C"/>
    <w:rsid w:val="00455157"/>
    <w:rsid w:val="00455C9B"/>
    <w:rsid w:val="00457D5C"/>
    <w:rsid w:val="00461B7F"/>
    <w:rsid w:val="00462606"/>
    <w:rsid w:val="0046504B"/>
    <w:rsid w:val="004653D9"/>
    <w:rsid w:val="00465CEA"/>
    <w:rsid w:val="0047039B"/>
    <w:rsid w:val="00472B9D"/>
    <w:rsid w:val="004825A3"/>
    <w:rsid w:val="0049022A"/>
    <w:rsid w:val="00497D0C"/>
    <w:rsid w:val="004A4D1B"/>
    <w:rsid w:val="004A5850"/>
    <w:rsid w:val="004A5F6D"/>
    <w:rsid w:val="004B2503"/>
    <w:rsid w:val="004B4D7A"/>
    <w:rsid w:val="004B6737"/>
    <w:rsid w:val="004C0F2F"/>
    <w:rsid w:val="004C61EE"/>
    <w:rsid w:val="004C6EF2"/>
    <w:rsid w:val="004D3E42"/>
    <w:rsid w:val="004E1FCC"/>
    <w:rsid w:val="004E3159"/>
    <w:rsid w:val="004E657A"/>
    <w:rsid w:val="004F1BA8"/>
    <w:rsid w:val="004F7E04"/>
    <w:rsid w:val="00501986"/>
    <w:rsid w:val="00504ACE"/>
    <w:rsid w:val="005054CB"/>
    <w:rsid w:val="005142D6"/>
    <w:rsid w:val="0051603F"/>
    <w:rsid w:val="0051673A"/>
    <w:rsid w:val="00525408"/>
    <w:rsid w:val="0053041F"/>
    <w:rsid w:val="0053129F"/>
    <w:rsid w:val="00533198"/>
    <w:rsid w:val="00541E63"/>
    <w:rsid w:val="00543D63"/>
    <w:rsid w:val="00546BCC"/>
    <w:rsid w:val="005565AB"/>
    <w:rsid w:val="00560B6D"/>
    <w:rsid w:val="00565D62"/>
    <w:rsid w:val="00570750"/>
    <w:rsid w:val="005755F6"/>
    <w:rsid w:val="00583891"/>
    <w:rsid w:val="005A5228"/>
    <w:rsid w:val="005B1281"/>
    <w:rsid w:val="005B1B74"/>
    <w:rsid w:val="005B6C39"/>
    <w:rsid w:val="005C0810"/>
    <w:rsid w:val="005C27E8"/>
    <w:rsid w:val="005C29F8"/>
    <w:rsid w:val="005C3075"/>
    <w:rsid w:val="005C5580"/>
    <w:rsid w:val="005D1DBD"/>
    <w:rsid w:val="005D2937"/>
    <w:rsid w:val="005D3C8A"/>
    <w:rsid w:val="005E685C"/>
    <w:rsid w:val="005E7298"/>
    <w:rsid w:val="005F26C7"/>
    <w:rsid w:val="00604C43"/>
    <w:rsid w:val="00606F7E"/>
    <w:rsid w:val="0061008C"/>
    <w:rsid w:val="00610BEB"/>
    <w:rsid w:val="00613C0A"/>
    <w:rsid w:val="00622DE5"/>
    <w:rsid w:val="006236B1"/>
    <w:rsid w:val="00623BDB"/>
    <w:rsid w:val="00626E4C"/>
    <w:rsid w:val="0063773A"/>
    <w:rsid w:val="006538BD"/>
    <w:rsid w:val="00662EC4"/>
    <w:rsid w:val="006655ED"/>
    <w:rsid w:val="006661B3"/>
    <w:rsid w:val="00673761"/>
    <w:rsid w:val="0067766C"/>
    <w:rsid w:val="006818B2"/>
    <w:rsid w:val="006877A8"/>
    <w:rsid w:val="006A5DCD"/>
    <w:rsid w:val="006B013C"/>
    <w:rsid w:val="006B1011"/>
    <w:rsid w:val="006B42F6"/>
    <w:rsid w:val="006B434A"/>
    <w:rsid w:val="006B60C6"/>
    <w:rsid w:val="006C5033"/>
    <w:rsid w:val="006C59CA"/>
    <w:rsid w:val="006C6730"/>
    <w:rsid w:val="006C7195"/>
    <w:rsid w:val="006E201C"/>
    <w:rsid w:val="006E2AAA"/>
    <w:rsid w:val="006E69AA"/>
    <w:rsid w:val="006F052E"/>
    <w:rsid w:val="006F0790"/>
    <w:rsid w:val="006F226E"/>
    <w:rsid w:val="007024B2"/>
    <w:rsid w:val="00705ACA"/>
    <w:rsid w:val="00706E34"/>
    <w:rsid w:val="007134EA"/>
    <w:rsid w:val="007135B4"/>
    <w:rsid w:val="007158BE"/>
    <w:rsid w:val="0071607E"/>
    <w:rsid w:val="007166AF"/>
    <w:rsid w:val="00716CC2"/>
    <w:rsid w:val="00717328"/>
    <w:rsid w:val="0072023A"/>
    <w:rsid w:val="00723025"/>
    <w:rsid w:val="00723785"/>
    <w:rsid w:val="007278C0"/>
    <w:rsid w:val="00730972"/>
    <w:rsid w:val="0073489E"/>
    <w:rsid w:val="00735ABC"/>
    <w:rsid w:val="00742937"/>
    <w:rsid w:val="00750CBB"/>
    <w:rsid w:val="00761B0B"/>
    <w:rsid w:val="00762F08"/>
    <w:rsid w:val="00765F3C"/>
    <w:rsid w:val="007752B5"/>
    <w:rsid w:val="0077692C"/>
    <w:rsid w:val="00782E89"/>
    <w:rsid w:val="00785678"/>
    <w:rsid w:val="007A258F"/>
    <w:rsid w:val="007A3D9E"/>
    <w:rsid w:val="007A7EA4"/>
    <w:rsid w:val="007B126E"/>
    <w:rsid w:val="007B578A"/>
    <w:rsid w:val="007B5F28"/>
    <w:rsid w:val="007C4553"/>
    <w:rsid w:val="007C4DC1"/>
    <w:rsid w:val="007D1ACD"/>
    <w:rsid w:val="007D2AF9"/>
    <w:rsid w:val="007D2E24"/>
    <w:rsid w:val="007D7716"/>
    <w:rsid w:val="007D78BE"/>
    <w:rsid w:val="007E1386"/>
    <w:rsid w:val="007E62E6"/>
    <w:rsid w:val="007E7E91"/>
    <w:rsid w:val="007F1A3E"/>
    <w:rsid w:val="008022FE"/>
    <w:rsid w:val="0080268F"/>
    <w:rsid w:val="008070F5"/>
    <w:rsid w:val="00810AD6"/>
    <w:rsid w:val="00813760"/>
    <w:rsid w:val="00816149"/>
    <w:rsid w:val="008175BD"/>
    <w:rsid w:val="00817C31"/>
    <w:rsid w:val="00822DA0"/>
    <w:rsid w:val="00825A21"/>
    <w:rsid w:val="00827C15"/>
    <w:rsid w:val="00834B98"/>
    <w:rsid w:val="00834D28"/>
    <w:rsid w:val="00834DC0"/>
    <w:rsid w:val="0083625E"/>
    <w:rsid w:val="00847544"/>
    <w:rsid w:val="008475E6"/>
    <w:rsid w:val="0085499C"/>
    <w:rsid w:val="00855F33"/>
    <w:rsid w:val="00860507"/>
    <w:rsid w:val="00865BFD"/>
    <w:rsid w:val="0086610A"/>
    <w:rsid w:val="0087648F"/>
    <w:rsid w:val="00881EBD"/>
    <w:rsid w:val="00884839"/>
    <w:rsid w:val="008848D1"/>
    <w:rsid w:val="008849B9"/>
    <w:rsid w:val="00885428"/>
    <w:rsid w:val="00890CE1"/>
    <w:rsid w:val="008A0BCD"/>
    <w:rsid w:val="008A5B27"/>
    <w:rsid w:val="008B3F89"/>
    <w:rsid w:val="008C0880"/>
    <w:rsid w:val="008C70C7"/>
    <w:rsid w:val="008D2008"/>
    <w:rsid w:val="008D28C0"/>
    <w:rsid w:val="008F17EC"/>
    <w:rsid w:val="0090572C"/>
    <w:rsid w:val="0091044D"/>
    <w:rsid w:val="009119AA"/>
    <w:rsid w:val="00912C61"/>
    <w:rsid w:val="00914DAE"/>
    <w:rsid w:val="00916153"/>
    <w:rsid w:val="009176FC"/>
    <w:rsid w:val="009235E6"/>
    <w:rsid w:val="00924156"/>
    <w:rsid w:val="00934735"/>
    <w:rsid w:val="00934CE3"/>
    <w:rsid w:val="00935184"/>
    <w:rsid w:val="0094093B"/>
    <w:rsid w:val="0094212A"/>
    <w:rsid w:val="009421A9"/>
    <w:rsid w:val="00943811"/>
    <w:rsid w:val="00943B4D"/>
    <w:rsid w:val="009453CF"/>
    <w:rsid w:val="00956959"/>
    <w:rsid w:val="00956FF3"/>
    <w:rsid w:val="00960AE5"/>
    <w:rsid w:val="009645A8"/>
    <w:rsid w:val="00973681"/>
    <w:rsid w:val="009764B7"/>
    <w:rsid w:val="00983FE5"/>
    <w:rsid w:val="00991483"/>
    <w:rsid w:val="0099399C"/>
    <w:rsid w:val="00994944"/>
    <w:rsid w:val="009A0944"/>
    <w:rsid w:val="009A0C79"/>
    <w:rsid w:val="009A28E9"/>
    <w:rsid w:val="009B0E6A"/>
    <w:rsid w:val="009B6C39"/>
    <w:rsid w:val="009C3947"/>
    <w:rsid w:val="009C5396"/>
    <w:rsid w:val="009C7B07"/>
    <w:rsid w:val="009D2952"/>
    <w:rsid w:val="009D3B27"/>
    <w:rsid w:val="009D42BA"/>
    <w:rsid w:val="009E19BD"/>
    <w:rsid w:val="009E1ED5"/>
    <w:rsid w:val="009E4A27"/>
    <w:rsid w:val="009E772C"/>
    <w:rsid w:val="009F1ACB"/>
    <w:rsid w:val="009F28C8"/>
    <w:rsid w:val="009F52D2"/>
    <w:rsid w:val="009F6597"/>
    <w:rsid w:val="009F72CA"/>
    <w:rsid w:val="00A057CD"/>
    <w:rsid w:val="00A161DB"/>
    <w:rsid w:val="00A16E5C"/>
    <w:rsid w:val="00A17D27"/>
    <w:rsid w:val="00A31ADC"/>
    <w:rsid w:val="00A36365"/>
    <w:rsid w:val="00A36F52"/>
    <w:rsid w:val="00A416C8"/>
    <w:rsid w:val="00A417DB"/>
    <w:rsid w:val="00A5065F"/>
    <w:rsid w:val="00A5409F"/>
    <w:rsid w:val="00A61E94"/>
    <w:rsid w:val="00A64869"/>
    <w:rsid w:val="00A6632E"/>
    <w:rsid w:val="00A66896"/>
    <w:rsid w:val="00A66DCA"/>
    <w:rsid w:val="00A70AE3"/>
    <w:rsid w:val="00A73E7E"/>
    <w:rsid w:val="00A818C3"/>
    <w:rsid w:val="00A82554"/>
    <w:rsid w:val="00A8368B"/>
    <w:rsid w:val="00A906B6"/>
    <w:rsid w:val="00A91EA0"/>
    <w:rsid w:val="00A968E1"/>
    <w:rsid w:val="00AA227F"/>
    <w:rsid w:val="00AB218D"/>
    <w:rsid w:val="00AB2675"/>
    <w:rsid w:val="00AB62A2"/>
    <w:rsid w:val="00AC0610"/>
    <w:rsid w:val="00AC2840"/>
    <w:rsid w:val="00AC4105"/>
    <w:rsid w:val="00AD1B77"/>
    <w:rsid w:val="00AD1C03"/>
    <w:rsid w:val="00AD6B4E"/>
    <w:rsid w:val="00AD7FD4"/>
    <w:rsid w:val="00AF1D1F"/>
    <w:rsid w:val="00AF2432"/>
    <w:rsid w:val="00AF467F"/>
    <w:rsid w:val="00AF583C"/>
    <w:rsid w:val="00AF77E3"/>
    <w:rsid w:val="00B0728D"/>
    <w:rsid w:val="00B07527"/>
    <w:rsid w:val="00B14E9E"/>
    <w:rsid w:val="00B15656"/>
    <w:rsid w:val="00B16B59"/>
    <w:rsid w:val="00B16D86"/>
    <w:rsid w:val="00B22352"/>
    <w:rsid w:val="00B226CA"/>
    <w:rsid w:val="00B228F3"/>
    <w:rsid w:val="00B22E5D"/>
    <w:rsid w:val="00B23386"/>
    <w:rsid w:val="00B24450"/>
    <w:rsid w:val="00B2647E"/>
    <w:rsid w:val="00B31548"/>
    <w:rsid w:val="00B40D5F"/>
    <w:rsid w:val="00B41F70"/>
    <w:rsid w:val="00B45055"/>
    <w:rsid w:val="00B47347"/>
    <w:rsid w:val="00B5073C"/>
    <w:rsid w:val="00B533B6"/>
    <w:rsid w:val="00B533BA"/>
    <w:rsid w:val="00B577D5"/>
    <w:rsid w:val="00B64B95"/>
    <w:rsid w:val="00B7187A"/>
    <w:rsid w:val="00B75CFC"/>
    <w:rsid w:val="00B760A4"/>
    <w:rsid w:val="00B76CF4"/>
    <w:rsid w:val="00B86AC3"/>
    <w:rsid w:val="00B907C8"/>
    <w:rsid w:val="00B92D3C"/>
    <w:rsid w:val="00B93BCE"/>
    <w:rsid w:val="00B96E73"/>
    <w:rsid w:val="00BA0FD1"/>
    <w:rsid w:val="00BA377F"/>
    <w:rsid w:val="00BA7775"/>
    <w:rsid w:val="00BB205E"/>
    <w:rsid w:val="00BB2B6B"/>
    <w:rsid w:val="00BB4F08"/>
    <w:rsid w:val="00BB74E3"/>
    <w:rsid w:val="00BB792D"/>
    <w:rsid w:val="00BC776A"/>
    <w:rsid w:val="00BD1176"/>
    <w:rsid w:val="00BD2EAA"/>
    <w:rsid w:val="00BD792E"/>
    <w:rsid w:val="00BE00F6"/>
    <w:rsid w:val="00BE0200"/>
    <w:rsid w:val="00BE0815"/>
    <w:rsid w:val="00BE1076"/>
    <w:rsid w:val="00BE2F5A"/>
    <w:rsid w:val="00BE5B85"/>
    <w:rsid w:val="00BE6571"/>
    <w:rsid w:val="00BF0A1C"/>
    <w:rsid w:val="00BF2FE9"/>
    <w:rsid w:val="00C02B2A"/>
    <w:rsid w:val="00C12C4E"/>
    <w:rsid w:val="00C21CEA"/>
    <w:rsid w:val="00C27430"/>
    <w:rsid w:val="00C32153"/>
    <w:rsid w:val="00C3231E"/>
    <w:rsid w:val="00C333AF"/>
    <w:rsid w:val="00C34422"/>
    <w:rsid w:val="00C364FD"/>
    <w:rsid w:val="00C45349"/>
    <w:rsid w:val="00C4612A"/>
    <w:rsid w:val="00C470BF"/>
    <w:rsid w:val="00C524AA"/>
    <w:rsid w:val="00C52611"/>
    <w:rsid w:val="00C6563F"/>
    <w:rsid w:val="00C67389"/>
    <w:rsid w:val="00C702C8"/>
    <w:rsid w:val="00C72E2B"/>
    <w:rsid w:val="00C76B2B"/>
    <w:rsid w:val="00C80D3E"/>
    <w:rsid w:val="00C8428B"/>
    <w:rsid w:val="00C8490D"/>
    <w:rsid w:val="00C85F6C"/>
    <w:rsid w:val="00C86367"/>
    <w:rsid w:val="00C94947"/>
    <w:rsid w:val="00CB0762"/>
    <w:rsid w:val="00CC0F38"/>
    <w:rsid w:val="00CC14B6"/>
    <w:rsid w:val="00CC3ECF"/>
    <w:rsid w:val="00CD08CA"/>
    <w:rsid w:val="00CD0B64"/>
    <w:rsid w:val="00CF1D06"/>
    <w:rsid w:val="00CF4CEF"/>
    <w:rsid w:val="00D01058"/>
    <w:rsid w:val="00D04B4C"/>
    <w:rsid w:val="00D10360"/>
    <w:rsid w:val="00D11BA2"/>
    <w:rsid w:val="00D2249C"/>
    <w:rsid w:val="00D23B97"/>
    <w:rsid w:val="00D310BE"/>
    <w:rsid w:val="00D374FB"/>
    <w:rsid w:val="00D40749"/>
    <w:rsid w:val="00D4131B"/>
    <w:rsid w:val="00D45662"/>
    <w:rsid w:val="00D45DBF"/>
    <w:rsid w:val="00D47F2B"/>
    <w:rsid w:val="00D51514"/>
    <w:rsid w:val="00D53990"/>
    <w:rsid w:val="00D80C32"/>
    <w:rsid w:val="00D812AF"/>
    <w:rsid w:val="00D82CCF"/>
    <w:rsid w:val="00D83E83"/>
    <w:rsid w:val="00DA5856"/>
    <w:rsid w:val="00DA7884"/>
    <w:rsid w:val="00DA79C7"/>
    <w:rsid w:val="00DB111A"/>
    <w:rsid w:val="00DB1DDB"/>
    <w:rsid w:val="00DB28B1"/>
    <w:rsid w:val="00DB4AC5"/>
    <w:rsid w:val="00DC12DB"/>
    <w:rsid w:val="00DC1FD7"/>
    <w:rsid w:val="00DC25B2"/>
    <w:rsid w:val="00DC7392"/>
    <w:rsid w:val="00DD32A6"/>
    <w:rsid w:val="00DE2BE3"/>
    <w:rsid w:val="00DE2C99"/>
    <w:rsid w:val="00DE4473"/>
    <w:rsid w:val="00DF5028"/>
    <w:rsid w:val="00DF6ADA"/>
    <w:rsid w:val="00DF7B02"/>
    <w:rsid w:val="00DF7C13"/>
    <w:rsid w:val="00E03F96"/>
    <w:rsid w:val="00E04D4B"/>
    <w:rsid w:val="00E05556"/>
    <w:rsid w:val="00E07B56"/>
    <w:rsid w:val="00E13D0F"/>
    <w:rsid w:val="00E147FC"/>
    <w:rsid w:val="00E1503E"/>
    <w:rsid w:val="00E1624D"/>
    <w:rsid w:val="00E22DF0"/>
    <w:rsid w:val="00E24735"/>
    <w:rsid w:val="00E30ED1"/>
    <w:rsid w:val="00E34273"/>
    <w:rsid w:val="00E361E0"/>
    <w:rsid w:val="00E44257"/>
    <w:rsid w:val="00E44AA1"/>
    <w:rsid w:val="00E46350"/>
    <w:rsid w:val="00E54F59"/>
    <w:rsid w:val="00E57525"/>
    <w:rsid w:val="00E63B18"/>
    <w:rsid w:val="00E65DC3"/>
    <w:rsid w:val="00E67EE5"/>
    <w:rsid w:val="00E73985"/>
    <w:rsid w:val="00E7647E"/>
    <w:rsid w:val="00E80023"/>
    <w:rsid w:val="00E9014B"/>
    <w:rsid w:val="00E91C8A"/>
    <w:rsid w:val="00E96B0F"/>
    <w:rsid w:val="00EA3668"/>
    <w:rsid w:val="00EA7A83"/>
    <w:rsid w:val="00EA7BFD"/>
    <w:rsid w:val="00EA7D76"/>
    <w:rsid w:val="00EB1C93"/>
    <w:rsid w:val="00EB2D72"/>
    <w:rsid w:val="00EB55B6"/>
    <w:rsid w:val="00EB6948"/>
    <w:rsid w:val="00ED4535"/>
    <w:rsid w:val="00ED7FC4"/>
    <w:rsid w:val="00EE4771"/>
    <w:rsid w:val="00EE5BC4"/>
    <w:rsid w:val="00EE5D90"/>
    <w:rsid w:val="00EE6403"/>
    <w:rsid w:val="00EF69E7"/>
    <w:rsid w:val="00F03B17"/>
    <w:rsid w:val="00F0539C"/>
    <w:rsid w:val="00F10174"/>
    <w:rsid w:val="00F12C02"/>
    <w:rsid w:val="00F15CCD"/>
    <w:rsid w:val="00F1792F"/>
    <w:rsid w:val="00F21519"/>
    <w:rsid w:val="00F3069F"/>
    <w:rsid w:val="00F40568"/>
    <w:rsid w:val="00F40661"/>
    <w:rsid w:val="00F45F2C"/>
    <w:rsid w:val="00F503F5"/>
    <w:rsid w:val="00F5339E"/>
    <w:rsid w:val="00F537BF"/>
    <w:rsid w:val="00F614AF"/>
    <w:rsid w:val="00F61C91"/>
    <w:rsid w:val="00F6600F"/>
    <w:rsid w:val="00F72D84"/>
    <w:rsid w:val="00F74156"/>
    <w:rsid w:val="00F7441B"/>
    <w:rsid w:val="00F75940"/>
    <w:rsid w:val="00F8140B"/>
    <w:rsid w:val="00F9079A"/>
    <w:rsid w:val="00F95C5E"/>
    <w:rsid w:val="00F9645F"/>
    <w:rsid w:val="00F97BD9"/>
    <w:rsid w:val="00FA01B6"/>
    <w:rsid w:val="00FA1808"/>
    <w:rsid w:val="00FA36A9"/>
    <w:rsid w:val="00FB01A2"/>
    <w:rsid w:val="00FB0312"/>
    <w:rsid w:val="00FB1BA0"/>
    <w:rsid w:val="00FB5305"/>
    <w:rsid w:val="00FB6860"/>
    <w:rsid w:val="00FC1434"/>
    <w:rsid w:val="00FC7523"/>
    <w:rsid w:val="00FD3657"/>
    <w:rsid w:val="00FE0E26"/>
    <w:rsid w:val="00FF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F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5054CB"/>
    <w:rPr>
      <w:sz w:val="16"/>
      <w:szCs w:val="16"/>
    </w:rPr>
  </w:style>
  <w:style w:type="paragraph" w:styleId="Kommentartext">
    <w:name w:val="annotation text"/>
    <w:basedOn w:val="Standard"/>
    <w:link w:val="KommentartextZchn"/>
    <w:rsid w:val="005054CB"/>
    <w:rPr>
      <w:szCs w:val="20"/>
    </w:rPr>
  </w:style>
  <w:style w:type="character" w:customStyle="1" w:styleId="KommentartextZchn">
    <w:name w:val="Kommentartext Zchn"/>
    <w:link w:val="Kommentartext"/>
    <w:rsid w:val="005054CB"/>
    <w:rPr>
      <w:rFonts w:ascii="Arial" w:hAnsi="Arial"/>
    </w:rPr>
  </w:style>
  <w:style w:type="paragraph" w:styleId="Kommentarthema">
    <w:name w:val="annotation subject"/>
    <w:basedOn w:val="Kommentartext"/>
    <w:next w:val="Kommentartext"/>
    <w:link w:val="KommentarthemaZchn"/>
    <w:rsid w:val="005054CB"/>
    <w:rPr>
      <w:b/>
      <w:bCs/>
    </w:rPr>
  </w:style>
  <w:style w:type="character" w:customStyle="1" w:styleId="KommentarthemaZchn">
    <w:name w:val="Kommentarthema Zchn"/>
    <w:link w:val="Kommentarthema"/>
    <w:rsid w:val="005054CB"/>
    <w:rPr>
      <w:rFonts w:ascii="Arial" w:hAnsi="Arial"/>
      <w:b/>
      <w:bCs/>
    </w:rPr>
  </w:style>
  <w:style w:type="paragraph" w:styleId="Funotentext">
    <w:name w:val="footnote text"/>
    <w:basedOn w:val="Standard"/>
    <w:link w:val="FunotentextZchn"/>
    <w:rsid w:val="00461B7F"/>
    <w:pPr>
      <w:spacing w:line="240" w:lineRule="auto"/>
    </w:pPr>
    <w:rPr>
      <w:szCs w:val="20"/>
    </w:rPr>
  </w:style>
  <w:style w:type="character" w:customStyle="1" w:styleId="FunotentextZchn">
    <w:name w:val="Fußnotentext Zchn"/>
    <w:basedOn w:val="Absatz-Standardschriftart"/>
    <w:link w:val="Funotentext"/>
    <w:rsid w:val="00461B7F"/>
    <w:rPr>
      <w:rFonts w:ascii="Arial" w:hAnsi="Arial"/>
    </w:rPr>
  </w:style>
  <w:style w:type="character" w:styleId="Funotenzeichen">
    <w:name w:val="footnote reference"/>
    <w:basedOn w:val="Absatz-Standardschriftart"/>
    <w:rsid w:val="00461B7F"/>
    <w:rPr>
      <w:vertAlign w:val="superscript"/>
    </w:rPr>
  </w:style>
  <w:style w:type="paragraph" w:styleId="berarbeitung">
    <w:name w:val="Revision"/>
    <w:hidden/>
    <w:uiPriority w:val="99"/>
    <w:semiHidden/>
    <w:rsid w:val="00834DC0"/>
    <w:rPr>
      <w:rFonts w:ascii="Arial" w:hAnsi="Arial"/>
      <w:szCs w:val="24"/>
    </w:rPr>
  </w:style>
  <w:style w:type="paragraph" w:styleId="Listenabsatz">
    <w:name w:val="List Paragraph"/>
    <w:basedOn w:val="Standard"/>
    <w:uiPriority w:val="34"/>
    <w:qFormat/>
    <w:rsid w:val="00734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5054CB"/>
    <w:rPr>
      <w:sz w:val="16"/>
      <w:szCs w:val="16"/>
    </w:rPr>
  </w:style>
  <w:style w:type="paragraph" w:styleId="Kommentartext">
    <w:name w:val="annotation text"/>
    <w:basedOn w:val="Standard"/>
    <w:link w:val="KommentartextZchn"/>
    <w:rsid w:val="005054CB"/>
    <w:rPr>
      <w:szCs w:val="20"/>
    </w:rPr>
  </w:style>
  <w:style w:type="character" w:customStyle="1" w:styleId="KommentartextZchn">
    <w:name w:val="Kommentartext Zchn"/>
    <w:link w:val="Kommentartext"/>
    <w:rsid w:val="005054CB"/>
    <w:rPr>
      <w:rFonts w:ascii="Arial" w:hAnsi="Arial"/>
    </w:rPr>
  </w:style>
  <w:style w:type="paragraph" w:styleId="Kommentarthema">
    <w:name w:val="annotation subject"/>
    <w:basedOn w:val="Kommentartext"/>
    <w:next w:val="Kommentartext"/>
    <w:link w:val="KommentarthemaZchn"/>
    <w:rsid w:val="005054CB"/>
    <w:rPr>
      <w:b/>
      <w:bCs/>
    </w:rPr>
  </w:style>
  <w:style w:type="character" w:customStyle="1" w:styleId="KommentarthemaZchn">
    <w:name w:val="Kommentarthema Zchn"/>
    <w:link w:val="Kommentarthema"/>
    <w:rsid w:val="005054CB"/>
    <w:rPr>
      <w:rFonts w:ascii="Arial" w:hAnsi="Arial"/>
      <w:b/>
      <w:bCs/>
    </w:rPr>
  </w:style>
  <w:style w:type="paragraph" w:styleId="Funotentext">
    <w:name w:val="footnote text"/>
    <w:basedOn w:val="Standard"/>
    <w:link w:val="FunotentextZchn"/>
    <w:rsid w:val="00461B7F"/>
    <w:pPr>
      <w:spacing w:line="240" w:lineRule="auto"/>
    </w:pPr>
    <w:rPr>
      <w:szCs w:val="20"/>
    </w:rPr>
  </w:style>
  <w:style w:type="character" w:customStyle="1" w:styleId="FunotentextZchn">
    <w:name w:val="Fußnotentext Zchn"/>
    <w:basedOn w:val="Absatz-Standardschriftart"/>
    <w:link w:val="Funotentext"/>
    <w:rsid w:val="00461B7F"/>
    <w:rPr>
      <w:rFonts w:ascii="Arial" w:hAnsi="Arial"/>
    </w:rPr>
  </w:style>
  <w:style w:type="character" w:styleId="Funotenzeichen">
    <w:name w:val="footnote reference"/>
    <w:basedOn w:val="Absatz-Standardschriftart"/>
    <w:rsid w:val="00461B7F"/>
    <w:rPr>
      <w:vertAlign w:val="superscript"/>
    </w:rPr>
  </w:style>
  <w:style w:type="paragraph" w:styleId="berarbeitung">
    <w:name w:val="Revision"/>
    <w:hidden/>
    <w:uiPriority w:val="99"/>
    <w:semiHidden/>
    <w:rsid w:val="00834DC0"/>
    <w:rPr>
      <w:rFonts w:ascii="Arial" w:hAnsi="Arial"/>
      <w:szCs w:val="24"/>
    </w:rPr>
  </w:style>
  <w:style w:type="paragraph" w:styleId="Listenabsatz">
    <w:name w:val="List Paragraph"/>
    <w:basedOn w:val="Standard"/>
    <w:uiPriority w:val="34"/>
    <w:qFormat/>
    <w:rsid w:val="0073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0345">
      <w:bodyDiv w:val="1"/>
      <w:marLeft w:val="0"/>
      <w:marRight w:val="0"/>
      <w:marTop w:val="0"/>
      <w:marBottom w:val="0"/>
      <w:divBdr>
        <w:top w:val="none" w:sz="0" w:space="0" w:color="auto"/>
        <w:left w:val="none" w:sz="0" w:space="0" w:color="auto"/>
        <w:bottom w:val="none" w:sz="0" w:space="0" w:color="auto"/>
        <w:right w:val="none" w:sz="0" w:space="0" w:color="auto"/>
      </w:divBdr>
      <w:divsChild>
        <w:div w:id="1930656564">
          <w:marLeft w:val="0"/>
          <w:marRight w:val="0"/>
          <w:marTop w:val="0"/>
          <w:marBottom w:val="0"/>
          <w:divBdr>
            <w:top w:val="none" w:sz="0" w:space="0" w:color="auto"/>
            <w:left w:val="none" w:sz="0" w:space="0" w:color="auto"/>
            <w:bottom w:val="none" w:sz="0" w:space="0" w:color="auto"/>
            <w:right w:val="none" w:sz="0" w:space="0" w:color="auto"/>
          </w:divBdr>
          <w:divsChild>
            <w:div w:id="397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958">
      <w:bodyDiv w:val="1"/>
      <w:marLeft w:val="0"/>
      <w:marRight w:val="0"/>
      <w:marTop w:val="0"/>
      <w:marBottom w:val="0"/>
      <w:divBdr>
        <w:top w:val="none" w:sz="0" w:space="0" w:color="auto"/>
        <w:left w:val="none" w:sz="0" w:space="0" w:color="auto"/>
        <w:bottom w:val="none" w:sz="0" w:space="0" w:color="auto"/>
        <w:right w:val="none" w:sz="0" w:space="0" w:color="auto"/>
      </w:divBdr>
      <w:divsChild>
        <w:div w:id="1577279800">
          <w:marLeft w:val="0"/>
          <w:marRight w:val="0"/>
          <w:marTop w:val="0"/>
          <w:marBottom w:val="0"/>
          <w:divBdr>
            <w:top w:val="none" w:sz="0" w:space="0" w:color="auto"/>
            <w:left w:val="none" w:sz="0" w:space="0" w:color="auto"/>
            <w:bottom w:val="none" w:sz="0" w:space="0" w:color="auto"/>
            <w:right w:val="none" w:sz="0" w:space="0" w:color="auto"/>
          </w:divBdr>
          <w:divsChild>
            <w:div w:id="69737570">
              <w:marLeft w:val="0"/>
              <w:marRight w:val="0"/>
              <w:marTop w:val="0"/>
              <w:marBottom w:val="0"/>
              <w:divBdr>
                <w:top w:val="none" w:sz="0" w:space="0" w:color="auto"/>
                <w:left w:val="none" w:sz="0" w:space="0" w:color="auto"/>
                <w:bottom w:val="none" w:sz="0" w:space="0" w:color="auto"/>
                <w:right w:val="none" w:sz="0" w:space="0" w:color="auto"/>
              </w:divBdr>
            </w:div>
            <w:div w:id="207491473">
              <w:marLeft w:val="0"/>
              <w:marRight w:val="0"/>
              <w:marTop w:val="0"/>
              <w:marBottom w:val="0"/>
              <w:divBdr>
                <w:top w:val="none" w:sz="0" w:space="0" w:color="auto"/>
                <w:left w:val="none" w:sz="0" w:space="0" w:color="auto"/>
                <w:bottom w:val="none" w:sz="0" w:space="0" w:color="auto"/>
                <w:right w:val="none" w:sz="0" w:space="0" w:color="auto"/>
              </w:divBdr>
            </w:div>
            <w:div w:id="619190018">
              <w:marLeft w:val="0"/>
              <w:marRight w:val="0"/>
              <w:marTop w:val="0"/>
              <w:marBottom w:val="0"/>
              <w:divBdr>
                <w:top w:val="none" w:sz="0" w:space="0" w:color="auto"/>
                <w:left w:val="none" w:sz="0" w:space="0" w:color="auto"/>
                <w:bottom w:val="none" w:sz="0" w:space="0" w:color="auto"/>
                <w:right w:val="none" w:sz="0" w:space="0" w:color="auto"/>
              </w:divBdr>
            </w:div>
            <w:div w:id="789469629">
              <w:marLeft w:val="0"/>
              <w:marRight w:val="0"/>
              <w:marTop w:val="0"/>
              <w:marBottom w:val="0"/>
              <w:divBdr>
                <w:top w:val="none" w:sz="0" w:space="0" w:color="auto"/>
                <w:left w:val="none" w:sz="0" w:space="0" w:color="auto"/>
                <w:bottom w:val="none" w:sz="0" w:space="0" w:color="auto"/>
                <w:right w:val="none" w:sz="0" w:space="0" w:color="auto"/>
              </w:divBdr>
            </w:div>
            <w:div w:id="950628459">
              <w:marLeft w:val="0"/>
              <w:marRight w:val="0"/>
              <w:marTop w:val="0"/>
              <w:marBottom w:val="0"/>
              <w:divBdr>
                <w:top w:val="none" w:sz="0" w:space="0" w:color="auto"/>
                <w:left w:val="none" w:sz="0" w:space="0" w:color="auto"/>
                <w:bottom w:val="none" w:sz="0" w:space="0" w:color="auto"/>
                <w:right w:val="none" w:sz="0" w:space="0" w:color="auto"/>
              </w:divBdr>
            </w:div>
            <w:div w:id="981928370">
              <w:marLeft w:val="0"/>
              <w:marRight w:val="0"/>
              <w:marTop w:val="0"/>
              <w:marBottom w:val="0"/>
              <w:divBdr>
                <w:top w:val="none" w:sz="0" w:space="0" w:color="auto"/>
                <w:left w:val="none" w:sz="0" w:space="0" w:color="auto"/>
                <w:bottom w:val="none" w:sz="0" w:space="0" w:color="auto"/>
                <w:right w:val="none" w:sz="0" w:space="0" w:color="auto"/>
              </w:divBdr>
            </w:div>
            <w:div w:id="1406731244">
              <w:marLeft w:val="0"/>
              <w:marRight w:val="0"/>
              <w:marTop w:val="0"/>
              <w:marBottom w:val="0"/>
              <w:divBdr>
                <w:top w:val="none" w:sz="0" w:space="0" w:color="auto"/>
                <w:left w:val="none" w:sz="0" w:space="0" w:color="auto"/>
                <w:bottom w:val="none" w:sz="0" w:space="0" w:color="auto"/>
                <w:right w:val="none" w:sz="0" w:space="0" w:color="auto"/>
              </w:divBdr>
            </w:div>
            <w:div w:id="1409614126">
              <w:marLeft w:val="0"/>
              <w:marRight w:val="0"/>
              <w:marTop w:val="0"/>
              <w:marBottom w:val="0"/>
              <w:divBdr>
                <w:top w:val="none" w:sz="0" w:space="0" w:color="auto"/>
                <w:left w:val="none" w:sz="0" w:space="0" w:color="auto"/>
                <w:bottom w:val="none" w:sz="0" w:space="0" w:color="auto"/>
                <w:right w:val="none" w:sz="0" w:space="0" w:color="auto"/>
              </w:divBdr>
            </w:div>
            <w:div w:id="1413887454">
              <w:marLeft w:val="0"/>
              <w:marRight w:val="0"/>
              <w:marTop w:val="0"/>
              <w:marBottom w:val="0"/>
              <w:divBdr>
                <w:top w:val="none" w:sz="0" w:space="0" w:color="auto"/>
                <w:left w:val="none" w:sz="0" w:space="0" w:color="auto"/>
                <w:bottom w:val="none" w:sz="0" w:space="0" w:color="auto"/>
                <w:right w:val="none" w:sz="0" w:space="0" w:color="auto"/>
              </w:divBdr>
            </w:div>
            <w:div w:id="21434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6570">
      <w:bodyDiv w:val="1"/>
      <w:marLeft w:val="0"/>
      <w:marRight w:val="0"/>
      <w:marTop w:val="0"/>
      <w:marBottom w:val="0"/>
      <w:divBdr>
        <w:top w:val="none" w:sz="0" w:space="0" w:color="auto"/>
        <w:left w:val="none" w:sz="0" w:space="0" w:color="auto"/>
        <w:bottom w:val="none" w:sz="0" w:space="0" w:color="auto"/>
        <w:right w:val="none" w:sz="0" w:space="0" w:color="auto"/>
      </w:divBdr>
      <w:divsChild>
        <w:div w:id="1905794520">
          <w:marLeft w:val="0"/>
          <w:marRight w:val="0"/>
          <w:marTop w:val="0"/>
          <w:marBottom w:val="0"/>
          <w:divBdr>
            <w:top w:val="none" w:sz="0" w:space="0" w:color="auto"/>
            <w:left w:val="none" w:sz="0" w:space="0" w:color="auto"/>
            <w:bottom w:val="none" w:sz="0" w:space="0" w:color="auto"/>
            <w:right w:val="none" w:sz="0" w:space="0" w:color="auto"/>
          </w:divBdr>
          <w:divsChild>
            <w:div w:id="329721550">
              <w:marLeft w:val="0"/>
              <w:marRight w:val="0"/>
              <w:marTop w:val="0"/>
              <w:marBottom w:val="0"/>
              <w:divBdr>
                <w:top w:val="none" w:sz="0" w:space="0" w:color="auto"/>
                <w:left w:val="none" w:sz="0" w:space="0" w:color="auto"/>
                <w:bottom w:val="none" w:sz="0" w:space="0" w:color="auto"/>
                <w:right w:val="none" w:sz="0" w:space="0" w:color="auto"/>
              </w:divBdr>
            </w:div>
            <w:div w:id="799231638">
              <w:marLeft w:val="0"/>
              <w:marRight w:val="0"/>
              <w:marTop w:val="0"/>
              <w:marBottom w:val="0"/>
              <w:divBdr>
                <w:top w:val="none" w:sz="0" w:space="0" w:color="auto"/>
                <w:left w:val="none" w:sz="0" w:space="0" w:color="auto"/>
                <w:bottom w:val="none" w:sz="0" w:space="0" w:color="auto"/>
                <w:right w:val="none" w:sz="0" w:space="0" w:color="auto"/>
              </w:divBdr>
            </w:div>
            <w:div w:id="1730418740">
              <w:marLeft w:val="0"/>
              <w:marRight w:val="0"/>
              <w:marTop w:val="0"/>
              <w:marBottom w:val="0"/>
              <w:divBdr>
                <w:top w:val="none" w:sz="0" w:space="0" w:color="auto"/>
                <w:left w:val="none" w:sz="0" w:space="0" w:color="auto"/>
                <w:bottom w:val="none" w:sz="0" w:space="0" w:color="auto"/>
                <w:right w:val="none" w:sz="0" w:space="0" w:color="auto"/>
              </w:divBdr>
            </w:div>
            <w:div w:id="1989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233">
      <w:bodyDiv w:val="1"/>
      <w:marLeft w:val="0"/>
      <w:marRight w:val="0"/>
      <w:marTop w:val="0"/>
      <w:marBottom w:val="0"/>
      <w:divBdr>
        <w:top w:val="none" w:sz="0" w:space="0" w:color="auto"/>
        <w:left w:val="none" w:sz="0" w:space="0" w:color="auto"/>
        <w:bottom w:val="none" w:sz="0" w:space="0" w:color="auto"/>
        <w:right w:val="none" w:sz="0" w:space="0" w:color="auto"/>
      </w:divBdr>
      <w:divsChild>
        <w:div w:id="209652490">
          <w:marLeft w:val="0"/>
          <w:marRight w:val="0"/>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
            <w:div w:id="311178891">
              <w:marLeft w:val="0"/>
              <w:marRight w:val="0"/>
              <w:marTop w:val="0"/>
              <w:marBottom w:val="0"/>
              <w:divBdr>
                <w:top w:val="none" w:sz="0" w:space="0" w:color="auto"/>
                <w:left w:val="none" w:sz="0" w:space="0" w:color="auto"/>
                <w:bottom w:val="none" w:sz="0" w:space="0" w:color="auto"/>
                <w:right w:val="none" w:sz="0" w:space="0" w:color="auto"/>
              </w:divBdr>
            </w:div>
            <w:div w:id="1772361493">
              <w:marLeft w:val="0"/>
              <w:marRight w:val="0"/>
              <w:marTop w:val="0"/>
              <w:marBottom w:val="0"/>
              <w:divBdr>
                <w:top w:val="none" w:sz="0" w:space="0" w:color="auto"/>
                <w:left w:val="none" w:sz="0" w:space="0" w:color="auto"/>
                <w:bottom w:val="none" w:sz="0" w:space="0" w:color="auto"/>
                <w:right w:val="none" w:sz="0" w:space="0" w:color="auto"/>
              </w:divBdr>
            </w:div>
            <w:div w:id="19175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157">
      <w:bodyDiv w:val="1"/>
      <w:marLeft w:val="0"/>
      <w:marRight w:val="0"/>
      <w:marTop w:val="0"/>
      <w:marBottom w:val="0"/>
      <w:divBdr>
        <w:top w:val="none" w:sz="0" w:space="0" w:color="auto"/>
        <w:left w:val="none" w:sz="0" w:space="0" w:color="auto"/>
        <w:bottom w:val="none" w:sz="0" w:space="0" w:color="auto"/>
        <w:right w:val="none" w:sz="0" w:space="0" w:color="auto"/>
      </w:divBdr>
      <w:divsChild>
        <w:div w:id="1855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ri-spas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el-deutschland.de"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A731-6D7B-432E-A27C-0EECF043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Länderbrötchen begleiten mit viel Geschmack und Kreativität das Fußballereignis 2008</vt:lpstr>
    </vt:vector>
  </TitlesOfParts>
  <Company/>
  <LinksUpToDate>false</LinksUpToDate>
  <CharactersWithSpaces>3931</CharactersWithSpaces>
  <SharedDoc>false</SharedDoc>
  <HLinks>
    <vt:vector size="24" baseType="variant">
      <vt:variant>
        <vt:i4>1835077</vt:i4>
      </vt:variant>
      <vt:variant>
        <vt:i4>9</vt:i4>
      </vt:variant>
      <vt:variant>
        <vt:i4>0</vt:i4>
      </vt:variant>
      <vt:variant>
        <vt:i4>5</vt:i4>
      </vt:variant>
      <vt:variant>
        <vt:lpwstr>http://www.presse.zweiblick.com/</vt:lpwstr>
      </vt:variant>
      <vt:variant>
        <vt:lpwstr/>
      </vt:variant>
      <vt:variant>
        <vt:i4>1441849</vt:i4>
      </vt:variant>
      <vt:variant>
        <vt:i4>6</vt:i4>
      </vt:variant>
      <vt:variant>
        <vt:i4>0</vt:i4>
      </vt:variant>
      <vt:variant>
        <vt:i4>5</vt:i4>
      </vt:variant>
      <vt:variant>
        <vt:lpwstr>mailto:endres@zweiblick.com</vt:lpwstr>
      </vt:variant>
      <vt:variant>
        <vt:lpwstr/>
      </vt:variant>
      <vt:variant>
        <vt:i4>5701717</vt:i4>
      </vt:variant>
      <vt:variant>
        <vt:i4>3</vt:i4>
      </vt:variant>
      <vt:variant>
        <vt:i4>0</vt:i4>
      </vt:variant>
      <vt:variant>
        <vt:i4>5</vt:i4>
      </vt:variant>
      <vt:variant>
        <vt:lpwstr>http://www.kiri-spass.de/</vt:lpwstr>
      </vt:variant>
      <vt:variant>
        <vt:lpwstr/>
      </vt:variant>
      <vt:variant>
        <vt:i4>6357027</vt:i4>
      </vt:variant>
      <vt:variant>
        <vt:i4>0</vt:i4>
      </vt:variant>
      <vt:variant>
        <vt:i4>0</vt:i4>
      </vt:variant>
      <vt:variant>
        <vt:i4>5</vt:i4>
      </vt:variant>
      <vt:variant>
        <vt:lpwstr>http://www.bel-deutschland.de/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Länderbrötchen begleiten mit viel Geschmack und Kreativität das Fußballereignis 2008</dc:title>
  <dc:creator>zweiblick</dc:creator>
  <cp:lastModifiedBy>Alexandra Herr</cp:lastModifiedBy>
  <cp:revision>5</cp:revision>
  <cp:lastPrinted>2010-12-06T11:39:00Z</cp:lastPrinted>
  <dcterms:created xsi:type="dcterms:W3CDTF">2016-01-29T13:21:00Z</dcterms:created>
  <dcterms:modified xsi:type="dcterms:W3CDTF">2016-02-08T08:51:00Z</dcterms:modified>
</cp:coreProperties>
</file>